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EBD06F"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601EE05" wp14:editId="73151BCB">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25346F6"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4A81C7F" w14:textId="77777777" w:rsidR="00426D92" w:rsidRPr="008E39B8" w:rsidRDefault="00426D92" w:rsidP="00426D92">
      <w:pPr>
        <w:pStyle w:val="Sinespaciado"/>
        <w:rPr>
          <w:rFonts w:ascii="Arial" w:hAnsi="Arial" w:cs="Arial"/>
          <w:sz w:val="24"/>
          <w:szCs w:val="24"/>
        </w:rPr>
      </w:pPr>
    </w:p>
    <w:p w14:paraId="005A1CD1" w14:textId="77777777" w:rsidR="00426D92" w:rsidRPr="008E39B8" w:rsidRDefault="00426D92" w:rsidP="00426D92">
      <w:pPr>
        <w:pStyle w:val="Sinespaciado"/>
        <w:rPr>
          <w:rFonts w:ascii="Arial" w:hAnsi="Arial" w:cs="Arial"/>
          <w:sz w:val="24"/>
          <w:szCs w:val="24"/>
        </w:rPr>
      </w:pPr>
    </w:p>
    <w:p w14:paraId="1C1027E3" w14:textId="77777777" w:rsidR="00426D92" w:rsidRPr="008E39B8" w:rsidRDefault="00426D92" w:rsidP="00426D92">
      <w:pPr>
        <w:pStyle w:val="Sinespaciado"/>
        <w:rPr>
          <w:rFonts w:ascii="Arial" w:hAnsi="Arial" w:cs="Arial"/>
          <w:sz w:val="24"/>
          <w:szCs w:val="24"/>
        </w:rPr>
      </w:pPr>
    </w:p>
    <w:p w14:paraId="32D6FE84" w14:textId="77777777" w:rsidR="00426D92" w:rsidRPr="008E39B8" w:rsidRDefault="00426D92" w:rsidP="00426D92">
      <w:pPr>
        <w:pStyle w:val="Sinespaciado"/>
        <w:rPr>
          <w:rFonts w:ascii="Arial" w:hAnsi="Arial" w:cs="Arial"/>
          <w:sz w:val="24"/>
          <w:szCs w:val="24"/>
        </w:rPr>
      </w:pPr>
    </w:p>
    <w:p w14:paraId="7CEEE803" w14:textId="77777777" w:rsidR="00426D92" w:rsidRPr="008E39B8" w:rsidRDefault="00426D92" w:rsidP="00426D92">
      <w:pPr>
        <w:pStyle w:val="Sinespaciado"/>
        <w:rPr>
          <w:rFonts w:ascii="Arial" w:hAnsi="Arial" w:cs="Arial"/>
          <w:sz w:val="24"/>
          <w:szCs w:val="24"/>
        </w:rPr>
      </w:pPr>
    </w:p>
    <w:p w14:paraId="7447C807" w14:textId="77777777" w:rsidR="00426D92" w:rsidRPr="008E39B8" w:rsidRDefault="00426D92" w:rsidP="00426D92">
      <w:pPr>
        <w:pStyle w:val="Sinespaciado"/>
        <w:rPr>
          <w:rFonts w:ascii="Arial" w:hAnsi="Arial" w:cs="Arial"/>
          <w:sz w:val="24"/>
          <w:szCs w:val="24"/>
        </w:rPr>
      </w:pPr>
    </w:p>
    <w:p w14:paraId="00D1A803" w14:textId="77777777" w:rsidR="00426D92" w:rsidRPr="008E39B8" w:rsidRDefault="00426D92" w:rsidP="00426D92">
      <w:pPr>
        <w:pStyle w:val="Sinespaciado"/>
        <w:rPr>
          <w:rFonts w:ascii="Arial" w:hAnsi="Arial" w:cs="Arial"/>
          <w:sz w:val="24"/>
          <w:szCs w:val="24"/>
        </w:rPr>
      </w:pPr>
    </w:p>
    <w:p w14:paraId="06272B1F" w14:textId="77777777" w:rsidR="00426D92" w:rsidRPr="008E39B8" w:rsidRDefault="00426D92" w:rsidP="00426D92">
      <w:pPr>
        <w:pStyle w:val="Sinespaciado"/>
        <w:rPr>
          <w:rFonts w:ascii="Arial" w:hAnsi="Arial" w:cs="Arial"/>
          <w:sz w:val="24"/>
          <w:szCs w:val="24"/>
        </w:rPr>
      </w:pPr>
    </w:p>
    <w:p w14:paraId="27AE084D" w14:textId="77777777" w:rsidR="00426D92" w:rsidRPr="008E39B8" w:rsidRDefault="00426D92" w:rsidP="00426D92">
      <w:pPr>
        <w:pStyle w:val="Sinespaciado"/>
        <w:rPr>
          <w:rFonts w:ascii="Arial" w:hAnsi="Arial" w:cs="Arial"/>
          <w:sz w:val="24"/>
          <w:szCs w:val="24"/>
        </w:rPr>
      </w:pPr>
    </w:p>
    <w:p w14:paraId="5A812E3F" w14:textId="77777777" w:rsidR="00426D92" w:rsidRPr="008E39B8" w:rsidRDefault="00426D92" w:rsidP="00426D92">
      <w:pPr>
        <w:pStyle w:val="Sinespaciado"/>
        <w:rPr>
          <w:rFonts w:ascii="Arial" w:hAnsi="Arial" w:cs="Arial"/>
          <w:sz w:val="24"/>
          <w:szCs w:val="24"/>
        </w:rPr>
      </w:pPr>
    </w:p>
    <w:p w14:paraId="28D81140" w14:textId="77777777" w:rsidR="00426D92" w:rsidRPr="008E39B8" w:rsidRDefault="00426D92" w:rsidP="00426D92">
      <w:pPr>
        <w:pStyle w:val="Sinespaciado"/>
        <w:rPr>
          <w:rFonts w:ascii="Arial" w:hAnsi="Arial" w:cs="Arial"/>
          <w:sz w:val="24"/>
          <w:szCs w:val="24"/>
        </w:rPr>
      </w:pPr>
    </w:p>
    <w:p w14:paraId="041A84B1" w14:textId="77777777" w:rsidR="00426D92" w:rsidRPr="008E39B8" w:rsidRDefault="00426D92" w:rsidP="00426D92">
      <w:pPr>
        <w:pStyle w:val="Sinespaciado"/>
        <w:rPr>
          <w:rFonts w:ascii="Arial" w:hAnsi="Arial" w:cs="Arial"/>
          <w:sz w:val="24"/>
          <w:szCs w:val="24"/>
        </w:rPr>
      </w:pPr>
    </w:p>
    <w:p w14:paraId="086135DF" w14:textId="77777777" w:rsidR="00426D92" w:rsidRPr="008E39B8" w:rsidRDefault="00426D92" w:rsidP="00426D92">
      <w:pPr>
        <w:pStyle w:val="Sinespaciado"/>
        <w:rPr>
          <w:rFonts w:ascii="Arial" w:hAnsi="Arial" w:cs="Arial"/>
          <w:sz w:val="24"/>
          <w:szCs w:val="24"/>
        </w:rPr>
      </w:pPr>
    </w:p>
    <w:p w14:paraId="145C6F00" w14:textId="77777777" w:rsidR="00426D92" w:rsidRPr="008E39B8" w:rsidRDefault="00426D92" w:rsidP="00426D92">
      <w:pPr>
        <w:pStyle w:val="Sinespaciado"/>
        <w:rPr>
          <w:rFonts w:ascii="Arial" w:hAnsi="Arial" w:cs="Arial"/>
          <w:sz w:val="24"/>
          <w:szCs w:val="24"/>
        </w:rPr>
      </w:pPr>
    </w:p>
    <w:p w14:paraId="391B1550" w14:textId="77777777" w:rsidR="00426D92" w:rsidRPr="008E39B8" w:rsidRDefault="00426D92" w:rsidP="00426D92">
      <w:pPr>
        <w:pStyle w:val="Sinespaciado"/>
        <w:rPr>
          <w:rFonts w:ascii="Arial" w:hAnsi="Arial" w:cs="Arial"/>
          <w:sz w:val="24"/>
          <w:szCs w:val="24"/>
        </w:rPr>
      </w:pPr>
    </w:p>
    <w:p w14:paraId="5F0D6E62" w14:textId="77777777" w:rsidR="00426D92" w:rsidRPr="008E39B8" w:rsidRDefault="00426D92" w:rsidP="00426D92">
      <w:pPr>
        <w:pStyle w:val="Sinespaciado"/>
        <w:rPr>
          <w:rFonts w:ascii="Arial" w:hAnsi="Arial" w:cs="Arial"/>
          <w:sz w:val="24"/>
          <w:szCs w:val="24"/>
        </w:rPr>
      </w:pPr>
    </w:p>
    <w:p w14:paraId="21509B04" w14:textId="77777777" w:rsidR="00426D92" w:rsidRPr="008E39B8" w:rsidRDefault="00426D92" w:rsidP="00426D92">
      <w:pPr>
        <w:pStyle w:val="Sinespaciado"/>
        <w:rPr>
          <w:rFonts w:ascii="Arial" w:hAnsi="Arial" w:cs="Arial"/>
          <w:sz w:val="24"/>
          <w:szCs w:val="24"/>
        </w:rPr>
      </w:pPr>
    </w:p>
    <w:p w14:paraId="2C57B422" w14:textId="77777777" w:rsidR="00426D92" w:rsidRPr="008E39B8" w:rsidRDefault="00426D92" w:rsidP="00426D92">
      <w:pPr>
        <w:pStyle w:val="Sinespaciado"/>
        <w:rPr>
          <w:rFonts w:ascii="Arial" w:hAnsi="Arial" w:cs="Arial"/>
          <w:sz w:val="24"/>
          <w:szCs w:val="24"/>
        </w:rPr>
      </w:pPr>
    </w:p>
    <w:p w14:paraId="3BA6415C" w14:textId="77777777" w:rsidR="00426D92" w:rsidRPr="008E39B8" w:rsidRDefault="00426D92" w:rsidP="00426D92">
      <w:pPr>
        <w:pStyle w:val="Sinespaciado"/>
        <w:rPr>
          <w:rFonts w:ascii="Arial" w:hAnsi="Arial" w:cs="Arial"/>
          <w:sz w:val="24"/>
          <w:szCs w:val="24"/>
        </w:rPr>
      </w:pPr>
    </w:p>
    <w:p w14:paraId="74264B6C" w14:textId="77777777" w:rsidR="00426D92" w:rsidRPr="008E39B8" w:rsidRDefault="00426D92" w:rsidP="00426D92">
      <w:pPr>
        <w:pStyle w:val="Sinespaciado"/>
        <w:rPr>
          <w:rFonts w:ascii="Arial" w:hAnsi="Arial" w:cs="Arial"/>
          <w:sz w:val="24"/>
          <w:szCs w:val="24"/>
        </w:rPr>
      </w:pPr>
    </w:p>
    <w:p w14:paraId="7C2868BD" w14:textId="77777777" w:rsidR="00426D92" w:rsidRPr="008E39B8" w:rsidRDefault="00426D92" w:rsidP="00426D92">
      <w:pPr>
        <w:pStyle w:val="Sinespaciado"/>
        <w:rPr>
          <w:rFonts w:ascii="Arial" w:hAnsi="Arial" w:cs="Arial"/>
          <w:sz w:val="24"/>
          <w:szCs w:val="24"/>
        </w:rPr>
      </w:pPr>
    </w:p>
    <w:p w14:paraId="35471A44" w14:textId="77777777" w:rsidR="00426D92" w:rsidRPr="008E39B8" w:rsidRDefault="00426D92" w:rsidP="00426D92">
      <w:pPr>
        <w:pStyle w:val="Sinespaciado"/>
        <w:rPr>
          <w:rFonts w:ascii="Arial" w:hAnsi="Arial" w:cs="Arial"/>
          <w:sz w:val="24"/>
          <w:szCs w:val="24"/>
        </w:rPr>
      </w:pPr>
    </w:p>
    <w:p w14:paraId="03C76312" w14:textId="77777777" w:rsidR="00426D92" w:rsidRPr="008E39B8" w:rsidRDefault="00426D92" w:rsidP="00426D92">
      <w:pPr>
        <w:pStyle w:val="Sinespaciado"/>
        <w:rPr>
          <w:rFonts w:ascii="Arial" w:hAnsi="Arial" w:cs="Arial"/>
          <w:sz w:val="24"/>
          <w:szCs w:val="24"/>
        </w:rPr>
      </w:pPr>
    </w:p>
    <w:p w14:paraId="13305E24" w14:textId="77777777" w:rsidR="00426D92" w:rsidRPr="008E39B8" w:rsidRDefault="00426D92" w:rsidP="00426D92">
      <w:pPr>
        <w:pStyle w:val="Sinespaciado"/>
        <w:rPr>
          <w:rFonts w:ascii="Arial" w:hAnsi="Arial" w:cs="Arial"/>
          <w:sz w:val="24"/>
          <w:szCs w:val="24"/>
        </w:rPr>
      </w:pPr>
    </w:p>
    <w:p w14:paraId="4198522F" w14:textId="77777777" w:rsidR="00426D92" w:rsidRPr="008E39B8" w:rsidRDefault="00426D92" w:rsidP="00426D92">
      <w:pPr>
        <w:pStyle w:val="Sinespaciado"/>
        <w:rPr>
          <w:rFonts w:ascii="Arial" w:hAnsi="Arial" w:cs="Arial"/>
          <w:sz w:val="24"/>
          <w:szCs w:val="24"/>
        </w:rPr>
      </w:pPr>
    </w:p>
    <w:p w14:paraId="0B95BD61" w14:textId="77777777" w:rsidR="00426D92" w:rsidRPr="008E39B8" w:rsidRDefault="00426D92" w:rsidP="00426D92">
      <w:pPr>
        <w:pStyle w:val="Sinespaciado"/>
        <w:rPr>
          <w:rFonts w:ascii="Arial" w:hAnsi="Arial" w:cs="Arial"/>
          <w:sz w:val="24"/>
          <w:szCs w:val="24"/>
        </w:rPr>
      </w:pPr>
    </w:p>
    <w:p w14:paraId="0A8EDFB9" w14:textId="77777777" w:rsidR="00426D92" w:rsidRPr="008E39B8" w:rsidRDefault="00426D92" w:rsidP="00426D92">
      <w:pPr>
        <w:pStyle w:val="Sinespaciado"/>
        <w:rPr>
          <w:rFonts w:ascii="Arial" w:hAnsi="Arial" w:cs="Arial"/>
          <w:sz w:val="24"/>
          <w:szCs w:val="24"/>
        </w:rPr>
      </w:pPr>
    </w:p>
    <w:p w14:paraId="26297980" w14:textId="77777777" w:rsidR="00426D92" w:rsidRPr="008E39B8" w:rsidRDefault="00426D92" w:rsidP="00426D92">
      <w:pPr>
        <w:pStyle w:val="Sinespaciado"/>
        <w:rPr>
          <w:rFonts w:ascii="Arial" w:hAnsi="Arial" w:cs="Arial"/>
          <w:sz w:val="24"/>
          <w:szCs w:val="24"/>
        </w:rPr>
      </w:pPr>
    </w:p>
    <w:p w14:paraId="2026ED4E" w14:textId="77777777" w:rsidR="00426D92" w:rsidRPr="008E39B8" w:rsidRDefault="00426D92" w:rsidP="00426D92">
      <w:pPr>
        <w:pStyle w:val="Sinespaciado"/>
        <w:rPr>
          <w:rFonts w:ascii="Arial" w:hAnsi="Arial" w:cs="Arial"/>
          <w:sz w:val="24"/>
          <w:szCs w:val="24"/>
        </w:rPr>
      </w:pPr>
    </w:p>
    <w:p w14:paraId="106A9FF5" w14:textId="77777777" w:rsidR="00426D92" w:rsidRPr="008E39B8" w:rsidRDefault="00426D92" w:rsidP="00426D92">
      <w:pPr>
        <w:pStyle w:val="Sinespaciado"/>
        <w:rPr>
          <w:rFonts w:ascii="Arial" w:hAnsi="Arial" w:cs="Arial"/>
          <w:sz w:val="24"/>
          <w:szCs w:val="24"/>
        </w:rPr>
      </w:pPr>
    </w:p>
    <w:p w14:paraId="65872C94" w14:textId="77777777" w:rsidR="00426D92" w:rsidRPr="008E39B8" w:rsidRDefault="00426D92" w:rsidP="00426D92">
      <w:pPr>
        <w:pStyle w:val="Sinespaciado"/>
        <w:rPr>
          <w:rFonts w:ascii="Arial" w:hAnsi="Arial" w:cs="Arial"/>
          <w:sz w:val="24"/>
          <w:szCs w:val="24"/>
        </w:rPr>
      </w:pPr>
    </w:p>
    <w:p w14:paraId="0DC61AE9" w14:textId="77777777" w:rsidR="00426D92" w:rsidRPr="008E39B8" w:rsidRDefault="00426D92" w:rsidP="00426D92">
      <w:pPr>
        <w:pStyle w:val="Sinespaciado"/>
        <w:rPr>
          <w:rFonts w:ascii="Arial" w:hAnsi="Arial" w:cs="Arial"/>
          <w:sz w:val="24"/>
          <w:szCs w:val="24"/>
        </w:rPr>
      </w:pPr>
    </w:p>
    <w:p w14:paraId="04031AC4" w14:textId="77777777" w:rsidR="00426D92" w:rsidRPr="008E39B8" w:rsidRDefault="00426D92" w:rsidP="00426D92">
      <w:pPr>
        <w:pStyle w:val="Sinespaciado"/>
        <w:rPr>
          <w:rFonts w:ascii="Arial" w:hAnsi="Arial" w:cs="Arial"/>
          <w:sz w:val="24"/>
          <w:szCs w:val="24"/>
        </w:rPr>
      </w:pPr>
    </w:p>
    <w:p w14:paraId="06267493" w14:textId="77777777"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14:paraId="0C52D4B1" w14:textId="77777777" w:rsidR="00426D92" w:rsidRPr="008E39B8" w:rsidRDefault="00426D92" w:rsidP="00426D92">
      <w:pPr>
        <w:pStyle w:val="Sinespaciado"/>
        <w:jc w:val="center"/>
        <w:rPr>
          <w:rFonts w:ascii="Arial" w:hAnsi="Arial" w:cs="Arial"/>
          <w:b/>
          <w:sz w:val="32"/>
          <w:szCs w:val="24"/>
        </w:rPr>
      </w:pPr>
    </w:p>
    <w:p w14:paraId="60B640FF" w14:textId="77777777" w:rsidR="00426D92" w:rsidRPr="008E39B8" w:rsidRDefault="00426D92" w:rsidP="00426D92">
      <w:pPr>
        <w:pStyle w:val="Sinespaciado"/>
        <w:jc w:val="center"/>
        <w:rPr>
          <w:rFonts w:ascii="Arial" w:hAnsi="Arial" w:cs="Arial"/>
          <w:b/>
          <w:sz w:val="32"/>
          <w:szCs w:val="24"/>
        </w:rPr>
      </w:pPr>
    </w:p>
    <w:p w14:paraId="4AE86767" w14:textId="6751CC08" w:rsidR="00426D92" w:rsidRPr="008E39B8" w:rsidRDefault="009C04FC" w:rsidP="00426D92">
      <w:pPr>
        <w:jc w:val="center"/>
        <w:rPr>
          <w:rFonts w:ascii="Arial" w:hAnsi="Arial" w:cs="Arial"/>
          <w:b/>
          <w:sz w:val="32"/>
          <w:szCs w:val="24"/>
          <w:highlight w:val="yellow"/>
        </w:rPr>
      </w:pPr>
      <w:r>
        <w:rPr>
          <w:rFonts w:ascii="Arial" w:hAnsi="Arial" w:cs="Arial"/>
          <w:b/>
          <w:sz w:val="32"/>
          <w:szCs w:val="24"/>
        </w:rPr>
        <w:t>PLANTA DE PAVIMENTO PACOLI</w:t>
      </w:r>
      <w:r w:rsidR="00426D92" w:rsidRPr="008E39B8">
        <w:rPr>
          <w:rFonts w:ascii="Arial" w:hAnsi="Arial" w:cs="Arial"/>
          <w:b/>
          <w:sz w:val="32"/>
          <w:szCs w:val="24"/>
          <w:highlight w:val="yellow"/>
        </w:rPr>
        <w:br w:type="page"/>
      </w:r>
    </w:p>
    <w:p w14:paraId="50D3C26B" w14:textId="77777777" w:rsidR="00426D92" w:rsidRPr="008E39B8" w:rsidRDefault="00426D92" w:rsidP="00426D92">
      <w:pPr>
        <w:pStyle w:val="Sinespaciado"/>
        <w:jc w:val="center"/>
        <w:rPr>
          <w:rFonts w:ascii="Arial" w:hAnsi="Arial" w:cs="Arial"/>
          <w:b/>
          <w:sz w:val="32"/>
          <w:szCs w:val="24"/>
        </w:rPr>
      </w:pPr>
    </w:p>
    <w:p w14:paraId="66D6613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7351FB3" w14:textId="77777777" w:rsidR="009C04FC" w:rsidRPr="00595A18" w:rsidRDefault="009C04FC" w:rsidP="009C04FC">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la empresa"  \* MERGEFORMAT </w:instrText>
      </w:r>
      <w:r>
        <w:rPr>
          <w:rFonts w:ascii="Arial" w:hAnsi="Arial" w:cs="Arial"/>
          <w:b/>
          <w:noProof/>
          <w:sz w:val="24"/>
          <w:szCs w:val="24"/>
        </w:rPr>
        <w:fldChar w:fldCharType="separate"/>
      </w:r>
      <w:r>
        <w:rPr>
          <w:rFonts w:ascii="Arial" w:hAnsi="Arial" w:cs="Arial"/>
          <w:b/>
          <w:noProof/>
          <w:sz w:val="24"/>
          <w:szCs w:val="24"/>
        </w:rPr>
        <w:t>MGM INGENIERIA Y PROYECTOS SAS</w:t>
      </w:r>
      <w:r>
        <w:rPr>
          <w:rFonts w:ascii="Arial" w:hAnsi="Arial" w:cs="Arial"/>
          <w:b/>
          <w:noProof/>
          <w:sz w:val="24"/>
          <w:szCs w:val="24"/>
        </w:rPr>
        <w:fldChar w:fldCharType="end"/>
      </w:r>
    </w:p>
    <w:p w14:paraId="3C0DDCE9" w14:textId="77777777" w:rsidR="009C04FC" w:rsidRPr="00595A18" w:rsidRDefault="009C04FC" w:rsidP="009C04FC">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persona de contacto"  \* MERGEFORMAT </w:instrText>
      </w:r>
      <w:r>
        <w:rPr>
          <w:rFonts w:ascii="Arial" w:hAnsi="Arial" w:cs="Arial"/>
          <w:b/>
          <w:noProof/>
          <w:sz w:val="24"/>
          <w:szCs w:val="24"/>
        </w:rPr>
        <w:fldChar w:fldCharType="separate"/>
      </w:r>
      <w:r>
        <w:rPr>
          <w:rFonts w:ascii="Arial" w:hAnsi="Arial" w:cs="Arial"/>
          <w:b/>
          <w:noProof/>
          <w:sz w:val="24"/>
          <w:szCs w:val="24"/>
        </w:rPr>
        <w:t>VALENTINA PINILLA ARIAS</w:t>
      </w:r>
      <w:r>
        <w:rPr>
          <w:rFonts w:ascii="Arial" w:hAnsi="Arial" w:cs="Arial"/>
          <w:b/>
          <w:noProof/>
          <w:sz w:val="24"/>
          <w:szCs w:val="24"/>
        </w:rPr>
        <w:fldChar w:fldCharType="end"/>
      </w:r>
    </w:p>
    <w:p w14:paraId="7AE0AA09" w14:textId="77777777" w:rsidR="009C04FC" w:rsidRPr="00595A18" w:rsidRDefault="009C04FC" w:rsidP="009C04FC">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cargo de persona de contacto"  \* MERGEFORMAT </w:instrText>
      </w:r>
      <w:r>
        <w:rPr>
          <w:rFonts w:ascii="Arial" w:hAnsi="Arial" w:cs="Arial"/>
          <w:b/>
          <w:noProof/>
          <w:sz w:val="24"/>
          <w:szCs w:val="24"/>
        </w:rPr>
        <w:fldChar w:fldCharType="separate"/>
      </w:r>
      <w:r>
        <w:rPr>
          <w:rFonts w:ascii="Arial" w:hAnsi="Arial" w:cs="Arial"/>
          <w:b/>
          <w:noProof/>
          <w:sz w:val="24"/>
          <w:szCs w:val="24"/>
        </w:rPr>
        <w:t>Coordinador de Formulación</w:t>
      </w:r>
      <w:r>
        <w:rPr>
          <w:rFonts w:ascii="Arial" w:hAnsi="Arial" w:cs="Arial"/>
          <w:b/>
          <w:noProof/>
          <w:sz w:val="24"/>
          <w:szCs w:val="24"/>
        </w:rPr>
        <w:fldChar w:fldCharType="end"/>
      </w:r>
    </w:p>
    <w:p w14:paraId="17E821D8" w14:textId="77777777" w:rsidR="009C04FC" w:rsidRPr="000603A8" w:rsidRDefault="009C04FC" w:rsidP="009C04FC">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fijo" \d "0000000 ext. 0000"  \* MERGEFORMAT </w:instrText>
      </w:r>
      <w:r w:rsidRPr="000603A8">
        <w:rPr>
          <w:rFonts w:ascii="Arial" w:hAnsi="Arial" w:cs="Arial"/>
          <w:noProof/>
          <w:sz w:val="24"/>
          <w:szCs w:val="24"/>
        </w:rPr>
        <w:fldChar w:fldCharType="separate"/>
      </w:r>
      <w:r>
        <w:rPr>
          <w:rFonts w:ascii="Arial" w:hAnsi="Arial" w:cs="Arial"/>
          <w:noProof/>
          <w:sz w:val="24"/>
          <w:szCs w:val="24"/>
        </w:rPr>
        <w:t>(57-1) 4321120 Ext:2108</w:t>
      </w:r>
      <w:r w:rsidRPr="000603A8">
        <w:rPr>
          <w:rFonts w:ascii="Arial" w:hAnsi="Arial" w:cs="Arial"/>
          <w:noProof/>
          <w:sz w:val="24"/>
          <w:szCs w:val="24"/>
        </w:rPr>
        <w:fldChar w:fldCharType="end"/>
      </w:r>
    </w:p>
    <w:p w14:paraId="3F6717A3" w14:textId="77777777" w:rsidR="009C04FC" w:rsidRPr="000603A8" w:rsidRDefault="009C04FC" w:rsidP="009C04FC">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celular" \d 3000000000  \* MERGEFORMAT </w:instrText>
      </w:r>
      <w:r w:rsidRPr="000603A8">
        <w:rPr>
          <w:rFonts w:ascii="Arial" w:hAnsi="Arial" w:cs="Arial"/>
          <w:noProof/>
          <w:sz w:val="24"/>
          <w:szCs w:val="24"/>
        </w:rPr>
        <w:fldChar w:fldCharType="separate"/>
      </w:r>
      <w:r>
        <w:rPr>
          <w:rFonts w:ascii="Arial" w:hAnsi="Arial" w:cs="Arial"/>
          <w:noProof/>
          <w:sz w:val="24"/>
          <w:szCs w:val="24"/>
        </w:rPr>
        <w:t>3009109736</w:t>
      </w:r>
      <w:r w:rsidRPr="000603A8">
        <w:rPr>
          <w:rFonts w:ascii="Arial" w:hAnsi="Arial" w:cs="Arial"/>
          <w:noProof/>
          <w:sz w:val="24"/>
          <w:szCs w:val="24"/>
        </w:rPr>
        <w:fldChar w:fldCharType="end"/>
      </w:r>
    </w:p>
    <w:p w14:paraId="71029C95" w14:textId="77777777" w:rsidR="009C04FC" w:rsidRPr="000603A8" w:rsidRDefault="009C04FC" w:rsidP="009C04FC">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correo electrónico" \d ejemplo@ejemplo.com  \* MERGEFORMAT </w:instrText>
      </w:r>
      <w:r w:rsidRPr="000603A8">
        <w:rPr>
          <w:rFonts w:ascii="Arial" w:hAnsi="Arial" w:cs="Arial"/>
          <w:noProof/>
          <w:sz w:val="24"/>
          <w:szCs w:val="24"/>
        </w:rPr>
        <w:fldChar w:fldCharType="separate"/>
      </w:r>
      <w:r>
        <w:rPr>
          <w:rFonts w:ascii="Arial" w:hAnsi="Arial" w:cs="Arial"/>
          <w:noProof/>
          <w:sz w:val="24"/>
          <w:szCs w:val="24"/>
        </w:rPr>
        <w:t>valentina.pinilla@mgm-ingenieria.com.co</w:t>
      </w:r>
      <w:r w:rsidRPr="000603A8">
        <w:rPr>
          <w:rFonts w:ascii="Arial" w:hAnsi="Arial" w:cs="Arial"/>
          <w:noProof/>
          <w:sz w:val="24"/>
          <w:szCs w:val="24"/>
        </w:rPr>
        <w:fldChar w:fldCharType="end"/>
      </w:r>
    </w:p>
    <w:p w14:paraId="0C3DEE34" w14:textId="7D757FFF" w:rsidR="009C04FC" w:rsidRDefault="009C04FC" w:rsidP="009C04FC">
      <w:pPr>
        <w:spacing w:after="0" w:line="240" w:lineRule="auto"/>
        <w:rPr>
          <w:rFonts w:ascii="Arial" w:hAnsi="Arial" w:cs="Arial"/>
          <w:noProof/>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dirección" \d "Calle 0 # 0 - 0"  \* MERGEFORMAT </w:instrText>
      </w:r>
      <w:r w:rsidRPr="000603A8">
        <w:rPr>
          <w:rFonts w:ascii="Arial" w:hAnsi="Arial" w:cs="Arial"/>
          <w:noProof/>
          <w:sz w:val="24"/>
          <w:szCs w:val="24"/>
        </w:rPr>
        <w:fldChar w:fldCharType="separate"/>
      </w:r>
      <w:r>
        <w:rPr>
          <w:rFonts w:ascii="Arial" w:hAnsi="Arial" w:cs="Arial"/>
          <w:noProof/>
          <w:sz w:val="24"/>
          <w:szCs w:val="24"/>
        </w:rPr>
        <w:t xml:space="preserve">Calle 19 Sur # 28 - 15  </w:t>
      </w:r>
      <w:r w:rsidRPr="000603A8">
        <w:rPr>
          <w:rFonts w:ascii="Arial" w:hAnsi="Arial" w:cs="Arial"/>
          <w:noProof/>
          <w:sz w:val="24"/>
          <w:szCs w:val="24"/>
        </w:rPr>
        <w:fldChar w:fldCharType="end"/>
      </w:r>
    </w:p>
    <w:p w14:paraId="1517BE27" w14:textId="77777777" w:rsidR="009C04FC" w:rsidRPr="00595A18" w:rsidRDefault="009C04FC" w:rsidP="009C04FC">
      <w:pPr>
        <w:spacing w:after="0" w:line="240" w:lineRule="auto"/>
        <w:rPr>
          <w:rFonts w:ascii="Arial" w:hAnsi="Arial" w:cs="Arial"/>
          <w:sz w:val="24"/>
          <w:szCs w:val="24"/>
        </w:rPr>
      </w:pPr>
      <w:r w:rsidRPr="00595A18">
        <w:rPr>
          <w:rFonts w:ascii="Arial" w:hAnsi="Arial" w:cs="Arial"/>
          <w:sz w:val="24"/>
          <w:szCs w:val="24"/>
        </w:rPr>
        <w:t>La ciudad</w:t>
      </w:r>
    </w:p>
    <w:p w14:paraId="1DAB9612" w14:textId="77777777" w:rsidR="00D3725A" w:rsidRPr="008E39B8" w:rsidRDefault="00D3725A" w:rsidP="00AD1651">
      <w:pPr>
        <w:pStyle w:val="Sinespaciado"/>
        <w:jc w:val="both"/>
        <w:rPr>
          <w:rFonts w:ascii="Arial" w:hAnsi="Arial" w:cs="Arial"/>
          <w:sz w:val="24"/>
          <w:szCs w:val="24"/>
        </w:rPr>
      </w:pPr>
    </w:p>
    <w:p w14:paraId="5AA8F001"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1E0C2A6F" w14:textId="77777777" w:rsidR="00D3725A" w:rsidRPr="008E39B8" w:rsidRDefault="00D3725A" w:rsidP="00595A18">
      <w:pPr>
        <w:pStyle w:val="Sinespaciado"/>
        <w:jc w:val="both"/>
        <w:rPr>
          <w:rFonts w:ascii="Arial" w:hAnsi="Arial" w:cs="Arial"/>
          <w:sz w:val="24"/>
          <w:szCs w:val="24"/>
        </w:rPr>
      </w:pPr>
    </w:p>
    <w:p w14:paraId="53C4B685"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3C9AF01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1EFAAD01"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11CBCDBE"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52A0A559"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7F4316D"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6E192A97"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683D6C5" w14:textId="77777777" w:rsidR="00DD2705" w:rsidRPr="008E39B8" w:rsidRDefault="00DD2705" w:rsidP="00DD2705">
          <w:pPr>
            <w:rPr>
              <w:lang w:eastAsia="es-CO"/>
            </w:rPr>
          </w:pPr>
        </w:p>
        <w:p w14:paraId="28204560" w14:textId="587833EE" w:rsidR="001E1621"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2772390" w:history="1">
            <w:r w:rsidR="001E1621" w:rsidRPr="00C0429D">
              <w:rPr>
                <w:rStyle w:val="Hipervnculo"/>
                <w:rFonts w:ascii="Arial" w:hAnsi="Arial" w:cs="Arial"/>
                <w:b/>
                <w:noProof/>
              </w:rPr>
              <w:t>1.</w:t>
            </w:r>
            <w:r w:rsidR="001E1621">
              <w:rPr>
                <w:rFonts w:eastAsiaTheme="minorEastAsia"/>
                <w:noProof/>
                <w:lang w:eastAsia="es-CO"/>
              </w:rPr>
              <w:tab/>
            </w:r>
            <w:r w:rsidR="001E1621" w:rsidRPr="00C0429D">
              <w:rPr>
                <w:rStyle w:val="Hipervnculo"/>
                <w:rFonts w:ascii="Arial" w:hAnsi="Arial" w:cs="Arial"/>
                <w:b/>
                <w:noProof/>
              </w:rPr>
              <w:t>CONDICIONES DE ENTRADA PARA LA OFERTA</w:t>
            </w:r>
            <w:r w:rsidR="001E1621">
              <w:rPr>
                <w:noProof/>
                <w:webHidden/>
              </w:rPr>
              <w:tab/>
            </w:r>
            <w:r w:rsidR="001E1621">
              <w:rPr>
                <w:noProof/>
                <w:webHidden/>
              </w:rPr>
              <w:fldChar w:fldCharType="begin"/>
            </w:r>
            <w:r w:rsidR="001E1621">
              <w:rPr>
                <w:noProof/>
                <w:webHidden/>
              </w:rPr>
              <w:instrText xml:space="preserve"> PAGEREF _Toc42772390 \h </w:instrText>
            </w:r>
            <w:r w:rsidR="001E1621">
              <w:rPr>
                <w:noProof/>
                <w:webHidden/>
              </w:rPr>
            </w:r>
            <w:r w:rsidR="001E1621">
              <w:rPr>
                <w:noProof/>
                <w:webHidden/>
              </w:rPr>
              <w:fldChar w:fldCharType="separate"/>
            </w:r>
            <w:r w:rsidR="00E80FE3">
              <w:rPr>
                <w:noProof/>
                <w:webHidden/>
              </w:rPr>
              <w:t>4</w:t>
            </w:r>
            <w:r w:rsidR="001E1621">
              <w:rPr>
                <w:noProof/>
                <w:webHidden/>
              </w:rPr>
              <w:fldChar w:fldCharType="end"/>
            </w:r>
          </w:hyperlink>
        </w:p>
        <w:p w14:paraId="79124206" w14:textId="2D4A9511" w:rsidR="001E1621" w:rsidRDefault="001E1621">
          <w:pPr>
            <w:pStyle w:val="TDC1"/>
            <w:tabs>
              <w:tab w:val="left" w:pos="440"/>
              <w:tab w:val="right" w:leader="dot" w:pos="8828"/>
            </w:tabs>
            <w:rPr>
              <w:rFonts w:eastAsiaTheme="minorEastAsia"/>
              <w:noProof/>
              <w:lang w:eastAsia="es-CO"/>
            </w:rPr>
          </w:pPr>
          <w:hyperlink w:anchor="_Toc42772391" w:history="1">
            <w:r w:rsidRPr="00C0429D">
              <w:rPr>
                <w:rStyle w:val="Hipervnculo"/>
                <w:rFonts w:ascii="Arial" w:hAnsi="Arial" w:cs="Arial"/>
                <w:b/>
                <w:noProof/>
              </w:rPr>
              <w:t>2.</w:t>
            </w:r>
            <w:r>
              <w:rPr>
                <w:rFonts w:eastAsiaTheme="minorEastAsia"/>
                <w:noProof/>
                <w:lang w:eastAsia="es-CO"/>
              </w:rPr>
              <w:tab/>
            </w:r>
            <w:r w:rsidRPr="00C0429D">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_Toc42772391 \h </w:instrText>
            </w:r>
            <w:r>
              <w:rPr>
                <w:noProof/>
                <w:webHidden/>
              </w:rPr>
            </w:r>
            <w:r>
              <w:rPr>
                <w:noProof/>
                <w:webHidden/>
              </w:rPr>
              <w:fldChar w:fldCharType="separate"/>
            </w:r>
            <w:r w:rsidR="00E80FE3">
              <w:rPr>
                <w:noProof/>
                <w:webHidden/>
              </w:rPr>
              <w:t>5</w:t>
            </w:r>
            <w:r>
              <w:rPr>
                <w:noProof/>
                <w:webHidden/>
              </w:rPr>
              <w:fldChar w:fldCharType="end"/>
            </w:r>
          </w:hyperlink>
        </w:p>
        <w:p w14:paraId="4C7BCB54" w14:textId="7E9F4C91" w:rsidR="001E1621" w:rsidRDefault="001E1621">
          <w:pPr>
            <w:pStyle w:val="TDC2"/>
            <w:tabs>
              <w:tab w:val="left" w:pos="880"/>
              <w:tab w:val="right" w:leader="dot" w:pos="8828"/>
            </w:tabs>
            <w:rPr>
              <w:rFonts w:eastAsiaTheme="minorEastAsia"/>
              <w:noProof/>
              <w:lang w:eastAsia="es-CO"/>
            </w:rPr>
          </w:pPr>
          <w:hyperlink w:anchor="_Toc42772394" w:history="1">
            <w:r w:rsidRPr="00C0429D">
              <w:rPr>
                <w:rStyle w:val="Hipervnculo"/>
                <w:rFonts w:ascii="Arial" w:hAnsi="Arial" w:cs="Arial"/>
                <w:b/>
                <w:noProof/>
              </w:rPr>
              <w:t>2.1</w:t>
            </w:r>
            <w:r>
              <w:rPr>
                <w:rFonts w:eastAsiaTheme="minorEastAsia"/>
                <w:noProof/>
                <w:lang w:eastAsia="es-CO"/>
              </w:rPr>
              <w:tab/>
            </w:r>
            <w:r w:rsidRPr="00C0429D">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_Toc42772394 \h </w:instrText>
            </w:r>
            <w:r>
              <w:rPr>
                <w:noProof/>
                <w:webHidden/>
              </w:rPr>
            </w:r>
            <w:r>
              <w:rPr>
                <w:noProof/>
                <w:webHidden/>
              </w:rPr>
              <w:fldChar w:fldCharType="separate"/>
            </w:r>
            <w:r w:rsidR="00E80FE3">
              <w:rPr>
                <w:noProof/>
                <w:webHidden/>
              </w:rPr>
              <w:t>5</w:t>
            </w:r>
            <w:r>
              <w:rPr>
                <w:noProof/>
                <w:webHidden/>
              </w:rPr>
              <w:fldChar w:fldCharType="end"/>
            </w:r>
          </w:hyperlink>
        </w:p>
        <w:p w14:paraId="443425C4" w14:textId="59D01950" w:rsidR="001E1621" w:rsidRDefault="001E1621">
          <w:pPr>
            <w:pStyle w:val="TDC2"/>
            <w:tabs>
              <w:tab w:val="left" w:pos="880"/>
              <w:tab w:val="right" w:leader="dot" w:pos="8828"/>
            </w:tabs>
            <w:rPr>
              <w:rFonts w:eastAsiaTheme="minorEastAsia"/>
              <w:noProof/>
              <w:lang w:eastAsia="es-CO"/>
            </w:rPr>
          </w:pPr>
          <w:hyperlink w:anchor="_Toc42772395" w:history="1">
            <w:r w:rsidRPr="00C0429D">
              <w:rPr>
                <w:rStyle w:val="Hipervnculo"/>
                <w:rFonts w:ascii="Arial" w:hAnsi="Arial" w:cs="Arial"/>
                <w:b/>
                <w:noProof/>
              </w:rPr>
              <w:t>2.2</w:t>
            </w:r>
            <w:r>
              <w:rPr>
                <w:rFonts w:eastAsiaTheme="minorEastAsia"/>
                <w:noProof/>
                <w:lang w:eastAsia="es-CO"/>
              </w:rPr>
              <w:tab/>
            </w:r>
            <w:r w:rsidRPr="00C0429D">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_Toc42772395 \h </w:instrText>
            </w:r>
            <w:r>
              <w:rPr>
                <w:noProof/>
                <w:webHidden/>
              </w:rPr>
            </w:r>
            <w:r>
              <w:rPr>
                <w:noProof/>
                <w:webHidden/>
              </w:rPr>
              <w:fldChar w:fldCharType="separate"/>
            </w:r>
            <w:r w:rsidR="00E80FE3">
              <w:rPr>
                <w:noProof/>
                <w:webHidden/>
              </w:rPr>
              <w:t>6</w:t>
            </w:r>
            <w:r>
              <w:rPr>
                <w:noProof/>
                <w:webHidden/>
              </w:rPr>
              <w:fldChar w:fldCharType="end"/>
            </w:r>
          </w:hyperlink>
        </w:p>
        <w:p w14:paraId="1F999849" w14:textId="726CDC18" w:rsidR="001E1621" w:rsidRDefault="001E1621">
          <w:pPr>
            <w:pStyle w:val="TDC3"/>
            <w:tabs>
              <w:tab w:val="left" w:pos="1320"/>
              <w:tab w:val="right" w:leader="dot" w:pos="8828"/>
            </w:tabs>
            <w:rPr>
              <w:rFonts w:eastAsiaTheme="minorEastAsia"/>
              <w:noProof/>
              <w:lang w:eastAsia="es-CO"/>
            </w:rPr>
          </w:pPr>
          <w:hyperlink w:anchor="_Toc42772396" w:history="1">
            <w:r w:rsidRPr="00C0429D">
              <w:rPr>
                <w:rStyle w:val="Hipervnculo"/>
                <w:rFonts w:ascii="Arial" w:hAnsi="Arial" w:cs="Arial"/>
                <w:b/>
                <w:noProof/>
              </w:rPr>
              <w:t>2.2.1</w:t>
            </w:r>
            <w:r>
              <w:rPr>
                <w:rFonts w:eastAsiaTheme="minorEastAsia"/>
                <w:noProof/>
                <w:lang w:eastAsia="es-CO"/>
              </w:rPr>
              <w:tab/>
            </w:r>
            <w:r w:rsidRPr="00C0429D">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_Toc42772396 \h </w:instrText>
            </w:r>
            <w:r>
              <w:rPr>
                <w:noProof/>
                <w:webHidden/>
              </w:rPr>
            </w:r>
            <w:r>
              <w:rPr>
                <w:noProof/>
                <w:webHidden/>
              </w:rPr>
              <w:fldChar w:fldCharType="separate"/>
            </w:r>
            <w:r w:rsidR="00E80FE3">
              <w:rPr>
                <w:noProof/>
                <w:webHidden/>
              </w:rPr>
              <w:t>6</w:t>
            </w:r>
            <w:r>
              <w:rPr>
                <w:noProof/>
                <w:webHidden/>
              </w:rPr>
              <w:fldChar w:fldCharType="end"/>
            </w:r>
          </w:hyperlink>
        </w:p>
        <w:p w14:paraId="6273F851" w14:textId="3E871C1C" w:rsidR="001E1621" w:rsidRDefault="001E1621">
          <w:pPr>
            <w:pStyle w:val="TDC3"/>
            <w:tabs>
              <w:tab w:val="left" w:pos="1320"/>
              <w:tab w:val="right" w:leader="dot" w:pos="8828"/>
            </w:tabs>
            <w:rPr>
              <w:rFonts w:eastAsiaTheme="minorEastAsia"/>
              <w:noProof/>
              <w:lang w:eastAsia="es-CO"/>
            </w:rPr>
          </w:pPr>
          <w:hyperlink w:anchor="_Toc42772397" w:history="1">
            <w:r w:rsidRPr="00C0429D">
              <w:rPr>
                <w:rStyle w:val="Hipervnculo"/>
                <w:rFonts w:ascii="Arial" w:hAnsi="Arial" w:cs="Arial"/>
                <w:b/>
                <w:noProof/>
              </w:rPr>
              <w:t>2.2.2</w:t>
            </w:r>
            <w:r>
              <w:rPr>
                <w:rFonts w:eastAsiaTheme="minorEastAsia"/>
                <w:noProof/>
                <w:lang w:eastAsia="es-CO"/>
              </w:rPr>
              <w:tab/>
            </w:r>
            <w:r w:rsidRPr="00C0429D">
              <w:rPr>
                <w:rStyle w:val="Hipervnculo"/>
                <w:rFonts w:ascii="Arial" w:hAnsi="Arial" w:cs="Arial"/>
                <w:b/>
                <w:noProof/>
              </w:rPr>
              <w:t>Medición de resistividad de terreno</w:t>
            </w:r>
            <w:r>
              <w:rPr>
                <w:noProof/>
                <w:webHidden/>
              </w:rPr>
              <w:tab/>
            </w:r>
            <w:r>
              <w:rPr>
                <w:noProof/>
                <w:webHidden/>
              </w:rPr>
              <w:fldChar w:fldCharType="begin"/>
            </w:r>
            <w:r>
              <w:rPr>
                <w:noProof/>
                <w:webHidden/>
              </w:rPr>
              <w:instrText xml:space="preserve"> PAGEREF _Toc42772397 \h </w:instrText>
            </w:r>
            <w:r>
              <w:rPr>
                <w:noProof/>
                <w:webHidden/>
              </w:rPr>
            </w:r>
            <w:r>
              <w:rPr>
                <w:noProof/>
                <w:webHidden/>
              </w:rPr>
              <w:fldChar w:fldCharType="separate"/>
            </w:r>
            <w:r w:rsidR="00E80FE3">
              <w:rPr>
                <w:noProof/>
                <w:webHidden/>
              </w:rPr>
              <w:t>7</w:t>
            </w:r>
            <w:r>
              <w:rPr>
                <w:noProof/>
                <w:webHidden/>
              </w:rPr>
              <w:fldChar w:fldCharType="end"/>
            </w:r>
          </w:hyperlink>
        </w:p>
        <w:p w14:paraId="160A266D" w14:textId="30F05D7B" w:rsidR="001E1621" w:rsidRDefault="001E1621">
          <w:pPr>
            <w:pStyle w:val="TDC3"/>
            <w:tabs>
              <w:tab w:val="left" w:pos="1320"/>
              <w:tab w:val="right" w:leader="dot" w:pos="8828"/>
            </w:tabs>
            <w:rPr>
              <w:rFonts w:eastAsiaTheme="minorEastAsia"/>
              <w:noProof/>
              <w:lang w:eastAsia="es-CO"/>
            </w:rPr>
          </w:pPr>
          <w:hyperlink w:anchor="_Toc42772398" w:history="1">
            <w:r w:rsidRPr="00C0429D">
              <w:rPr>
                <w:rStyle w:val="Hipervnculo"/>
                <w:rFonts w:ascii="Arial" w:hAnsi="Arial" w:cs="Arial"/>
                <w:b/>
                <w:noProof/>
              </w:rPr>
              <w:t>2.2.3</w:t>
            </w:r>
            <w:r>
              <w:rPr>
                <w:rFonts w:eastAsiaTheme="minorEastAsia"/>
                <w:noProof/>
                <w:lang w:eastAsia="es-CO"/>
              </w:rPr>
              <w:tab/>
            </w:r>
            <w:r w:rsidRPr="00C0429D">
              <w:rPr>
                <w:rStyle w:val="Hipervnculo"/>
                <w:rFonts w:ascii="Arial" w:hAnsi="Arial" w:cs="Arial"/>
                <w:b/>
                <w:noProof/>
              </w:rPr>
              <w:t>Estudios especializados (flujo de carga, cortocircuito y coordinación de protecciones)</w:t>
            </w:r>
            <w:r>
              <w:rPr>
                <w:noProof/>
                <w:webHidden/>
              </w:rPr>
              <w:tab/>
            </w:r>
            <w:r>
              <w:rPr>
                <w:noProof/>
                <w:webHidden/>
              </w:rPr>
              <w:fldChar w:fldCharType="begin"/>
            </w:r>
            <w:r>
              <w:rPr>
                <w:noProof/>
                <w:webHidden/>
              </w:rPr>
              <w:instrText xml:space="preserve"> PAGEREF _Toc42772398 \h </w:instrText>
            </w:r>
            <w:r>
              <w:rPr>
                <w:noProof/>
                <w:webHidden/>
              </w:rPr>
            </w:r>
            <w:r>
              <w:rPr>
                <w:noProof/>
                <w:webHidden/>
              </w:rPr>
              <w:fldChar w:fldCharType="separate"/>
            </w:r>
            <w:r w:rsidR="00E80FE3">
              <w:rPr>
                <w:noProof/>
                <w:webHidden/>
              </w:rPr>
              <w:t>7</w:t>
            </w:r>
            <w:r>
              <w:rPr>
                <w:noProof/>
                <w:webHidden/>
              </w:rPr>
              <w:fldChar w:fldCharType="end"/>
            </w:r>
          </w:hyperlink>
        </w:p>
        <w:p w14:paraId="1E70E5C3" w14:textId="5F84685B" w:rsidR="001E1621" w:rsidRDefault="001E1621">
          <w:pPr>
            <w:pStyle w:val="TDC3"/>
            <w:tabs>
              <w:tab w:val="left" w:pos="1320"/>
              <w:tab w:val="right" w:leader="dot" w:pos="8828"/>
            </w:tabs>
            <w:rPr>
              <w:rFonts w:eastAsiaTheme="minorEastAsia"/>
              <w:noProof/>
              <w:lang w:eastAsia="es-CO"/>
            </w:rPr>
          </w:pPr>
          <w:hyperlink w:anchor="_Toc42772399" w:history="1">
            <w:r w:rsidRPr="00C0429D">
              <w:rPr>
                <w:rStyle w:val="Hipervnculo"/>
                <w:rFonts w:ascii="Arial" w:hAnsi="Arial" w:cs="Arial"/>
                <w:b/>
                <w:noProof/>
              </w:rPr>
              <w:t>2.2.4</w:t>
            </w:r>
            <w:r>
              <w:rPr>
                <w:rFonts w:eastAsiaTheme="minorEastAsia"/>
                <w:noProof/>
                <w:lang w:eastAsia="es-CO"/>
              </w:rPr>
              <w:tab/>
            </w:r>
            <w:r w:rsidRPr="00C0429D">
              <w:rPr>
                <w:rStyle w:val="Hipervnculo"/>
                <w:rFonts w:ascii="Arial" w:hAnsi="Arial" w:cs="Arial"/>
                <w:b/>
                <w:noProof/>
              </w:rPr>
              <w:t>Diseño de proyecto de subestación de local de acuerdo con normas del operador de red</w:t>
            </w:r>
            <w:r>
              <w:rPr>
                <w:noProof/>
                <w:webHidden/>
              </w:rPr>
              <w:tab/>
            </w:r>
            <w:r>
              <w:rPr>
                <w:noProof/>
                <w:webHidden/>
              </w:rPr>
              <w:fldChar w:fldCharType="begin"/>
            </w:r>
            <w:r>
              <w:rPr>
                <w:noProof/>
                <w:webHidden/>
              </w:rPr>
              <w:instrText xml:space="preserve"> PAGEREF _Toc42772399 \h </w:instrText>
            </w:r>
            <w:r>
              <w:rPr>
                <w:noProof/>
                <w:webHidden/>
              </w:rPr>
            </w:r>
            <w:r>
              <w:rPr>
                <w:noProof/>
                <w:webHidden/>
              </w:rPr>
              <w:fldChar w:fldCharType="separate"/>
            </w:r>
            <w:r w:rsidR="00E80FE3">
              <w:rPr>
                <w:noProof/>
                <w:webHidden/>
              </w:rPr>
              <w:t>8</w:t>
            </w:r>
            <w:r>
              <w:rPr>
                <w:noProof/>
                <w:webHidden/>
              </w:rPr>
              <w:fldChar w:fldCharType="end"/>
            </w:r>
          </w:hyperlink>
        </w:p>
        <w:p w14:paraId="6C2B2C39" w14:textId="3EE1E474" w:rsidR="001E1621" w:rsidRDefault="001E1621">
          <w:pPr>
            <w:pStyle w:val="TDC2"/>
            <w:tabs>
              <w:tab w:val="left" w:pos="880"/>
              <w:tab w:val="right" w:leader="dot" w:pos="8828"/>
            </w:tabs>
            <w:rPr>
              <w:rFonts w:eastAsiaTheme="minorEastAsia"/>
              <w:noProof/>
              <w:lang w:eastAsia="es-CO"/>
            </w:rPr>
          </w:pPr>
          <w:hyperlink w:anchor="_Toc42772400" w:history="1">
            <w:r w:rsidRPr="00C0429D">
              <w:rPr>
                <w:rStyle w:val="Hipervnculo"/>
                <w:rFonts w:ascii="Arial" w:hAnsi="Arial" w:cs="Arial"/>
                <w:b/>
                <w:noProof/>
              </w:rPr>
              <w:t>2.3</w:t>
            </w:r>
            <w:r>
              <w:rPr>
                <w:rFonts w:eastAsiaTheme="minorEastAsia"/>
                <w:noProof/>
                <w:lang w:eastAsia="es-CO"/>
              </w:rPr>
              <w:tab/>
            </w:r>
            <w:r w:rsidRPr="00C0429D">
              <w:rPr>
                <w:rStyle w:val="Hipervnculo"/>
                <w:rFonts w:ascii="Arial" w:hAnsi="Arial" w:cs="Arial"/>
                <w:b/>
                <w:noProof/>
              </w:rPr>
              <w:t>TRÁMITES</w:t>
            </w:r>
            <w:r>
              <w:rPr>
                <w:noProof/>
                <w:webHidden/>
              </w:rPr>
              <w:tab/>
            </w:r>
            <w:r>
              <w:rPr>
                <w:noProof/>
                <w:webHidden/>
              </w:rPr>
              <w:fldChar w:fldCharType="begin"/>
            </w:r>
            <w:r>
              <w:rPr>
                <w:noProof/>
                <w:webHidden/>
              </w:rPr>
              <w:instrText xml:space="preserve"> PAGEREF _Toc42772400 \h </w:instrText>
            </w:r>
            <w:r>
              <w:rPr>
                <w:noProof/>
                <w:webHidden/>
              </w:rPr>
            </w:r>
            <w:r>
              <w:rPr>
                <w:noProof/>
                <w:webHidden/>
              </w:rPr>
              <w:fldChar w:fldCharType="separate"/>
            </w:r>
            <w:r w:rsidR="00E80FE3">
              <w:rPr>
                <w:noProof/>
                <w:webHidden/>
              </w:rPr>
              <w:t>9</w:t>
            </w:r>
            <w:r>
              <w:rPr>
                <w:noProof/>
                <w:webHidden/>
              </w:rPr>
              <w:fldChar w:fldCharType="end"/>
            </w:r>
          </w:hyperlink>
        </w:p>
        <w:p w14:paraId="4F4C845C" w14:textId="31A8ACFB" w:rsidR="001E1621" w:rsidRDefault="001E1621">
          <w:pPr>
            <w:pStyle w:val="TDC3"/>
            <w:tabs>
              <w:tab w:val="left" w:pos="1320"/>
              <w:tab w:val="right" w:leader="dot" w:pos="8828"/>
            </w:tabs>
            <w:rPr>
              <w:rFonts w:eastAsiaTheme="minorEastAsia"/>
              <w:noProof/>
              <w:lang w:eastAsia="es-CO"/>
            </w:rPr>
          </w:pPr>
          <w:hyperlink w:anchor="_Toc42772401" w:history="1">
            <w:r w:rsidRPr="00C0429D">
              <w:rPr>
                <w:rStyle w:val="Hipervnculo"/>
                <w:rFonts w:ascii="Arial" w:hAnsi="Arial" w:cs="Arial"/>
                <w:b/>
                <w:noProof/>
              </w:rPr>
              <w:t>2.3.1</w:t>
            </w:r>
            <w:r>
              <w:rPr>
                <w:rFonts w:eastAsiaTheme="minorEastAsia"/>
                <w:noProof/>
                <w:lang w:eastAsia="es-CO"/>
              </w:rPr>
              <w:tab/>
            </w:r>
            <w:r w:rsidRPr="00C0429D">
              <w:rPr>
                <w:rStyle w:val="Hipervnculo"/>
                <w:rFonts w:ascii="Arial" w:hAnsi="Arial" w:cs="Arial"/>
                <w:b/>
                <w:noProof/>
              </w:rPr>
              <w:t>Ante el operador de alumbrado público local</w:t>
            </w:r>
            <w:r>
              <w:rPr>
                <w:noProof/>
                <w:webHidden/>
              </w:rPr>
              <w:tab/>
            </w:r>
            <w:r>
              <w:rPr>
                <w:noProof/>
                <w:webHidden/>
              </w:rPr>
              <w:fldChar w:fldCharType="begin"/>
            </w:r>
            <w:r>
              <w:rPr>
                <w:noProof/>
                <w:webHidden/>
              </w:rPr>
              <w:instrText xml:space="preserve"> PAGEREF _Toc42772401 \h </w:instrText>
            </w:r>
            <w:r>
              <w:rPr>
                <w:noProof/>
                <w:webHidden/>
              </w:rPr>
            </w:r>
            <w:r>
              <w:rPr>
                <w:noProof/>
                <w:webHidden/>
              </w:rPr>
              <w:fldChar w:fldCharType="separate"/>
            </w:r>
            <w:r w:rsidR="00E80FE3">
              <w:rPr>
                <w:noProof/>
                <w:webHidden/>
              </w:rPr>
              <w:t>9</w:t>
            </w:r>
            <w:r>
              <w:rPr>
                <w:noProof/>
                <w:webHidden/>
              </w:rPr>
              <w:fldChar w:fldCharType="end"/>
            </w:r>
          </w:hyperlink>
        </w:p>
        <w:p w14:paraId="457EAECA" w14:textId="4E05B210" w:rsidR="001E1621" w:rsidRDefault="001E1621">
          <w:pPr>
            <w:pStyle w:val="TDC3"/>
            <w:tabs>
              <w:tab w:val="left" w:pos="1320"/>
              <w:tab w:val="right" w:leader="dot" w:pos="8828"/>
            </w:tabs>
            <w:rPr>
              <w:rFonts w:eastAsiaTheme="minorEastAsia"/>
              <w:noProof/>
              <w:lang w:eastAsia="es-CO"/>
            </w:rPr>
          </w:pPr>
          <w:hyperlink w:anchor="_Toc42772402" w:history="1">
            <w:r w:rsidRPr="00C0429D">
              <w:rPr>
                <w:rStyle w:val="Hipervnculo"/>
                <w:rFonts w:ascii="Arial" w:hAnsi="Arial" w:cs="Arial"/>
                <w:b/>
                <w:noProof/>
              </w:rPr>
              <w:t>2.3.2</w:t>
            </w:r>
            <w:r>
              <w:rPr>
                <w:rFonts w:eastAsiaTheme="minorEastAsia"/>
                <w:noProof/>
                <w:lang w:eastAsia="es-CO"/>
              </w:rPr>
              <w:tab/>
            </w:r>
            <w:r w:rsidRPr="00C0429D">
              <w:rPr>
                <w:rStyle w:val="Hipervnculo"/>
                <w:rFonts w:ascii="Arial" w:hAnsi="Arial" w:cs="Arial"/>
                <w:b/>
                <w:noProof/>
              </w:rPr>
              <w:t>Ante operador de red eléctrica</w:t>
            </w:r>
            <w:r>
              <w:rPr>
                <w:noProof/>
                <w:webHidden/>
              </w:rPr>
              <w:tab/>
            </w:r>
            <w:r>
              <w:rPr>
                <w:noProof/>
                <w:webHidden/>
              </w:rPr>
              <w:fldChar w:fldCharType="begin"/>
            </w:r>
            <w:r>
              <w:rPr>
                <w:noProof/>
                <w:webHidden/>
              </w:rPr>
              <w:instrText xml:space="preserve"> PAGEREF _Toc42772402 \h </w:instrText>
            </w:r>
            <w:r>
              <w:rPr>
                <w:noProof/>
                <w:webHidden/>
              </w:rPr>
            </w:r>
            <w:r>
              <w:rPr>
                <w:noProof/>
                <w:webHidden/>
              </w:rPr>
              <w:fldChar w:fldCharType="separate"/>
            </w:r>
            <w:r w:rsidR="00E80FE3">
              <w:rPr>
                <w:noProof/>
                <w:webHidden/>
              </w:rPr>
              <w:t>9</w:t>
            </w:r>
            <w:r>
              <w:rPr>
                <w:noProof/>
                <w:webHidden/>
              </w:rPr>
              <w:fldChar w:fldCharType="end"/>
            </w:r>
          </w:hyperlink>
        </w:p>
        <w:p w14:paraId="28044E68" w14:textId="7AF49A6B" w:rsidR="001E1621" w:rsidRDefault="001E1621">
          <w:pPr>
            <w:pStyle w:val="TDC1"/>
            <w:tabs>
              <w:tab w:val="left" w:pos="440"/>
              <w:tab w:val="right" w:leader="dot" w:pos="8828"/>
            </w:tabs>
            <w:rPr>
              <w:rFonts w:eastAsiaTheme="minorEastAsia"/>
              <w:noProof/>
              <w:lang w:eastAsia="es-CO"/>
            </w:rPr>
          </w:pPr>
          <w:hyperlink w:anchor="_Toc42772403" w:history="1">
            <w:r w:rsidRPr="00C0429D">
              <w:rPr>
                <w:rStyle w:val="Hipervnculo"/>
                <w:rFonts w:ascii="Arial" w:hAnsi="Arial" w:cs="Arial"/>
                <w:b/>
                <w:noProof/>
              </w:rPr>
              <w:t>3</w:t>
            </w:r>
            <w:r>
              <w:rPr>
                <w:rFonts w:eastAsiaTheme="minorEastAsia"/>
                <w:noProof/>
                <w:lang w:eastAsia="es-CO"/>
              </w:rPr>
              <w:tab/>
            </w:r>
            <w:r w:rsidRPr="00C0429D">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_Toc42772403 \h </w:instrText>
            </w:r>
            <w:r>
              <w:rPr>
                <w:noProof/>
                <w:webHidden/>
              </w:rPr>
            </w:r>
            <w:r>
              <w:rPr>
                <w:noProof/>
                <w:webHidden/>
              </w:rPr>
              <w:fldChar w:fldCharType="separate"/>
            </w:r>
            <w:r w:rsidR="00E80FE3">
              <w:rPr>
                <w:noProof/>
                <w:webHidden/>
              </w:rPr>
              <w:t>10</w:t>
            </w:r>
            <w:r>
              <w:rPr>
                <w:noProof/>
                <w:webHidden/>
              </w:rPr>
              <w:fldChar w:fldCharType="end"/>
            </w:r>
          </w:hyperlink>
        </w:p>
        <w:p w14:paraId="4840A926" w14:textId="4999DAAF" w:rsidR="001E1621" w:rsidRDefault="001E1621">
          <w:pPr>
            <w:pStyle w:val="TDC1"/>
            <w:tabs>
              <w:tab w:val="left" w:pos="440"/>
              <w:tab w:val="right" w:leader="dot" w:pos="8828"/>
            </w:tabs>
            <w:rPr>
              <w:rFonts w:eastAsiaTheme="minorEastAsia"/>
              <w:noProof/>
              <w:lang w:eastAsia="es-CO"/>
            </w:rPr>
          </w:pPr>
          <w:hyperlink w:anchor="_Toc42772404" w:history="1">
            <w:r w:rsidRPr="00C0429D">
              <w:rPr>
                <w:rStyle w:val="Hipervnculo"/>
                <w:rFonts w:ascii="Arial" w:hAnsi="Arial" w:cs="Arial"/>
                <w:b/>
                <w:noProof/>
              </w:rPr>
              <w:t>4</w:t>
            </w:r>
            <w:r>
              <w:rPr>
                <w:rFonts w:eastAsiaTheme="minorEastAsia"/>
                <w:noProof/>
                <w:lang w:eastAsia="es-CO"/>
              </w:rPr>
              <w:tab/>
            </w:r>
            <w:r w:rsidRPr="00C0429D">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_Toc42772404 \h </w:instrText>
            </w:r>
            <w:r>
              <w:rPr>
                <w:noProof/>
                <w:webHidden/>
              </w:rPr>
            </w:r>
            <w:r>
              <w:rPr>
                <w:noProof/>
                <w:webHidden/>
              </w:rPr>
              <w:fldChar w:fldCharType="separate"/>
            </w:r>
            <w:r w:rsidR="00E80FE3">
              <w:rPr>
                <w:noProof/>
                <w:webHidden/>
              </w:rPr>
              <w:t>10</w:t>
            </w:r>
            <w:r>
              <w:rPr>
                <w:noProof/>
                <w:webHidden/>
              </w:rPr>
              <w:fldChar w:fldCharType="end"/>
            </w:r>
          </w:hyperlink>
        </w:p>
        <w:p w14:paraId="73A5E793" w14:textId="4B09E33D" w:rsidR="001E1621" w:rsidRDefault="001E1621">
          <w:pPr>
            <w:pStyle w:val="TDC1"/>
            <w:tabs>
              <w:tab w:val="left" w:pos="440"/>
              <w:tab w:val="right" w:leader="dot" w:pos="8828"/>
            </w:tabs>
            <w:rPr>
              <w:rFonts w:eastAsiaTheme="minorEastAsia"/>
              <w:noProof/>
              <w:lang w:eastAsia="es-CO"/>
            </w:rPr>
          </w:pPr>
          <w:hyperlink w:anchor="_Toc42772405" w:history="1">
            <w:r w:rsidRPr="00C0429D">
              <w:rPr>
                <w:rStyle w:val="Hipervnculo"/>
                <w:rFonts w:ascii="Arial" w:hAnsi="Arial" w:cs="Arial"/>
                <w:b/>
                <w:noProof/>
              </w:rPr>
              <w:t>5</w:t>
            </w:r>
            <w:r>
              <w:rPr>
                <w:rFonts w:eastAsiaTheme="minorEastAsia"/>
                <w:noProof/>
                <w:lang w:eastAsia="es-CO"/>
              </w:rPr>
              <w:tab/>
            </w:r>
            <w:r w:rsidRPr="00C0429D">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_Toc42772405 \h </w:instrText>
            </w:r>
            <w:r>
              <w:rPr>
                <w:noProof/>
                <w:webHidden/>
              </w:rPr>
            </w:r>
            <w:r>
              <w:rPr>
                <w:noProof/>
                <w:webHidden/>
              </w:rPr>
              <w:fldChar w:fldCharType="separate"/>
            </w:r>
            <w:r w:rsidR="00E80FE3">
              <w:rPr>
                <w:noProof/>
                <w:webHidden/>
              </w:rPr>
              <w:t>11</w:t>
            </w:r>
            <w:r>
              <w:rPr>
                <w:noProof/>
                <w:webHidden/>
              </w:rPr>
              <w:fldChar w:fldCharType="end"/>
            </w:r>
          </w:hyperlink>
        </w:p>
        <w:p w14:paraId="3EB1EB43" w14:textId="4C4319B6" w:rsidR="001E1621" w:rsidRDefault="001E1621">
          <w:pPr>
            <w:pStyle w:val="TDC1"/>
            <w:tabs>
              <w:tab w:val="left" w:pos="440"/>
              <w:tab w:val="right" w:leader="dot" w:pos="8828"/>
            </w:tabs>
            <w:rPr>
              <w:rFonts w:eastAsiaTheme="minorEastAsia"/>
              <w:noProof/>
              <w:lang w:eastAsia="es-CO"/>
            </w:rPr>
          </w:pPr>
          <w:hyperlink w:anchor="_Toc42772406" w:history="1">
            <w:r w:rsidRPr="00C0429D">
              <w:rPr>
                <w:rStyle w:val="Hipervnculo"/>
                <w:rFonts w:ascii="Arial" w:hAnsi="Arial" w:cs="Arial"/>
                <w:b/>
                <w:noProof/>
              </w:rPr>
              <w:t>6</w:t>
            </w:r>
            <w:r>
              <w:rPr>
                <w:rFonts w:eastAsiaTheme="minorEastAsia"/>
                <w:noProof/>
                <w:lang w:eastAsia="es-CO"/>
              </w:rPr>
              <w:tab/>
            </w:r>
            <w:r w:rsidRPr="00C0429D">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_Toc42772406 \h </w:instrText>
            </w:r>
            <w:r>
              <w:rPr>
                <w:noProof/>
                <w:webHidden/>
              </w:rPr>
            </w:r>
            <w:r>
              <w:rPr>
                <w:noProof/>
                <w:webHidden/>
              </w:rPr>
              <w:fldChar w:fldCharType="separate"/>
            </w:r>
            <w:r w:rsidR="00E80FE3">
              <w:rPr>
                <w:noProof/>
                <w:webHidden/>
              </w:rPr>
              <w:t>11</w:t>
            </w:r>
            <w:r>
              <w:rPr>
                <w:noProof/>
                <w:webHidden/>
              </w:rPr>
              <w:fldChar w:fldCharType="end"/>
            </w:r>
          </w:hyperlink>
        </w:p>
        <w:p w14:paraId="4A9B42BB" w14:textId="7FFAFBBB" w:rsidR="001E1621" w:rsidRDefault="001E1621">
          <w:pPr>
            <w:pStyle w:val="TDC1"/>
            <w:tabs>
              <w:tab w:val="left" w:pos="440"/>
              <w:tab w:val="right" w:leader="dot" w:pos="8828"/>
            </w:tabs>
            <w:rPr>
              <w:rFonts w:eastAsiaTheme="minorEastAsia"/>
              <w:noProof/>
              <w:lang w:eastAsia="es-CO"/>
            </w:rPr>
          </w:pPr>
          <w:hyperlink w:anchor="_Toc42772407" w:history="1">
            <w:r w:rsidRPr="00C0429D">
              <w:rPr>
                <w:rStyle w:val="Hipervnculo"/>
                <w:rFonts w:ascii="Arial" w:hAnsi="Arial" w:cs="Arial"/>
                <w:b/>
                <w:noProof/>
              </w:rPr>
              <w:t>7</w:t>
            </w:r>
            <w:r>
              <w:rPr>
                <w:rFonts w:eastAsiaTheme="minorEastAsia"/>
                <w:noProof/>
                <w:lang w:eastAsia="es-CO"/>
              </w:rPr>
              <w:tab/>
            </w:r>
            <w:r w:rsidRPr="00C0429D">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_Toc42772407 \h </w:instrText>
            </w:r>
            <w:r>
              <w:rPr>
                <w:noProof/>
                <w:webHidden/>
              </w:rPr>
            </w:r>
            <w:r>
              <w:rPr>
                <w:noProof/>
                <w:webHidden/>
              </w:rPr>
              <w:fldChar w:fldCharType="separate"/>
            </w:r>
            <w:r w:rsidR="00E80FE3">
              <w:rPr>
                <w:noProof/>
                <w:webHidden/>
              </w:rPr>
              <w:t>11</w:t>
            </w:r>
            <w:r>
              <w:rPr>
                <w:noProof/>
                <w:webHidden/>
              </w:rPr>
              <w:fldChar w:fldCharType="end"/>
            </w:r>
          </w:hyperlink>
        </w:p>
        <w:p w14:paraId="415BCE29" w14:textId="1BBFB6F3" w:rsidR="001E1621" w:rsidRDefault="001E1621">
          <w:pPr>
            <w:pStyle w:val="TDC1"/>
            <w:tabs>
              <w:tab w:val="left" w:pos="440"/>
              <w:tab w:val="right" w:leader="dot" w:pos="8828"/>
            </w:tabs>
            <w:rPr>
              <w:rFonts w:eastAsiaTheme="minorEastAsia"/>
              <w:noProof/>
              <w:lang w:eastAsia="es-CO"/>
            </w:rPr>
          </w:pPr>
          <w:hyperlink w:anchor="_Toc42772408" w:history="1">
            <w:r w:rsidRPr="00C0429D">
              <w:rPr>
                <w:rStyle w:val="Hipervnculo"/>
                <w:rFonts w:ascii="Arial" w:hAnsi="Arial" w:cs="Arial"/>
                <w:b/>
                <w:noProof/>
              </w:rPr>
              <w:t>8</w:t>
            </w:r>
            <w:r>
              <w:rPr>
                <w:rFonts w:eastAsiaTheme="minorEastAsia"/>
                <w:noProof/>
                <w:lang w:eastAsia="es-CO"/>
              </w:rPr>
              <w:tab/>
            </w:r>
            <w:r w:rsidRPr="00C0429D">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_Toc42772408 \h </w:instrText>
            </w:r>
            <w:r>
              <w:rPr>
                <w:noProof/>
                <w:webHidden/>
              </w:rPr>
            </w:r>
            <w:r>
              <w:rPr>
                <w:noProof/>
                <w:webHidden/>
              </w:rPr>
              <w:fldChar w:fldCharType="separate"/>
            </w:r>
            <w:r w:rsidR="00E80FE3">
              <w:rPr>
                <w:noProof/>
                <w:webHidden/>
              </w:rPr>
              <w:t>12</w:t>
            </w:r>
            <w:r>
              <w:rPr>
                <w:noProof/>
                <w:webHidden/>
              </w:rPr>
              <w:fldChar w:fldCharType="end"/>
            </w:r>
          </w:hyperlink>
        </w:p>
        <w:p w14:paraId="7A00C6A5" w14:textId="66B12490" w:rsidR="001E1621" w:rsidRDefault="001E1621">
          <w:pPr>
            <w:pStyle w:val="TDC1"/>
            <w:tabs>
              <w:tab w:val="left" w:pos="440"/>
              <w:tab w:val="right" w:leader="dot" w:pos="8828"/>
            </w:tabs>
            <w:rPr>
              <w:rFonts w:eastAsiaTheme="minorEastAsia"/>
              <w:noProof/>
              <w:lang w:eastAsia="es-CO"/>
            </w:rPr>
          </w:pPr>
          <w:hyperlink w:anchor="_Toc42772409" w:history="1">
            <w:r w:rsidRPr="00C0429D">
              <w:rPr>
                <w:rStyle w:val="Hipervnculo"/>
                <w:rFonts w:ascii="Arial" w:hAnsi="Arial" w:cs="Arial"/>
                <w:b/>
                <w:noProof/>
              </w:rPr>
              <w:t>9</w:t>
            </w:r>
            <w:r>
              <w:rPr>
                <w:rFonts w:eastAsiaTheme="minorEastAsia"/>
                <w:noProof/>
                <w:lang w:eastAsia="es-CO"/>
              </w:rPr>
              <w:tab/>
            </w:r>
            <w:r w:rsidRPr="00C0429D">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_Toc42772409 \h </w:instrText>
            </w:r>
            <w:r>
              <w:rPr>
                <w:noProof/>
                <w:webHidden/>
              </w:rPr>
            </w:r>
            <w:r>
              <w:rPr>
                <w:noProof/>
                <w:webHidden/>
              </w:rPr>
              <w:fldChar w:fldCharType="separate"/>
            </w:r>
            <w:r w:rsidR="00E80FE3">
              <w:rPr>
                <w:noProof/>
                <w:webHidden/>
              </w:rPr>
              <w:t>13</w:t>
            </w:r>
            <w:r>
              <w:rPr>
                <w:noProof/>
                <w:webHidden/>
              </w:rPr>
              <w:fldChar w:fldCharType="end"/>
            </w:r>
          </w:hyperlink>
        </w:p>
        <w:p w14:paraId="0AD19A49" w14:textId="5AE79D6E" w:rsidR="001E1621" w:rsidRDefault="001E1621">
          <w:pPr>
            <w:pStyle w:val="TDC1"/>
            <w:tabs>
              <w:tab w:val="left" w:pos="660"/>
              <w:tab w:val="right" w:leader="dot" w:pos="8828"/>
            </w:tabs>
            <w:rPr>
              <w:rFonts w:eastAsiaTheme="minorEastAsia"/>
              <w:noProof/>
              <w:lang w:eastAsia="es-CO"/>
            </w:rPr>
          </w:pPr>
          <w:hyperlink w:anchor="_Toc42772410" w:history="1">
            <w:r w:rsidRPr="00C0429D">
              <w:rPr>
                <w:rStyle w:val="Hipervnculo"/>
                <w:rFonts w:ascii="Arial" w:hAnsi="Arial" w:cs="Arial"/>
                <w:b/>
                <w:noProof/>
              </w:rPr>
              <w:t>10</w:t>
            </w:r>
            <w:r>
              <w:rPr>
                <w:rFonts w:eastAsiaTheme="minorEastAsia"/>
                <w:noProof/>
                <w:lang w:eastAsia="es-CO"/>
              </w:rPr>
              <w:tab/>
            </w:r>
            <w:r w:rsidRPr="00C0429D">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_Toc42772410 \h </w:instrText>
            </w:r>
            <w:r>
              <w:rPr>
                <w:noProof/>
                <w:webHidden/>
              </w:rPr>
            </w:r>
            <w:r>
              <w:rPr>
                <w:noProof/>
                <w:webHidden/>
              </w:rPr>
              <w:fldChar w:fldCharType="separate"/>
            </w:r>
            <w:r w:rsidR="00E80FE3">
              <w:rPr>
                <w:noProof/>
                <w:webHidden/>
              </w:rPr>
              <w:t>13</w:t>
            </w:r>
            <w:r>
              <w:rPr>
                <w:noProof/>
                <w:webHidden/>
              </w:rPr>
              <w:fldChar w:fldCharType="end"/>
            </w:r>
          </w:hyperlink>
        </w:p>
        <w:p w14:paraId="26189D31" w14:textId="51B04A95" w:rsidR="001E1621" w:rsidRDefault="001E1621">
          <w:pPr>
            <w:pStyle w:val="TDC1"/>
            <w:tabs>
              <w:tab w:val="left" w:pos="660"/>
              <w:tab w:val="right" w:leader="dot" w:pos="8828"/>
            </w:tabs>
            <w:rPr>
              <w:rFonts w:eastAsiaTheme="minorEastAsia"/>
              <w:noProof/>
              <w:lang w:eastAsia="es-CO"/>
            </w:rPr>
          </w:pPr>
          <w:hyperlink w:anchor="_Toc42772411" w:history="1">
            <w:r w:rsidRPr="00C0429D">
              <w:rPr>
                <w:rStyle w:val="Hipervnculo"/>
                <w:rFonts w:ascii="Arial" w:hAnsi="Arial" w:cs="Arial"/>
                <w:b/>
                <w:noProof/>
              </w:rPr>
              <w:t>11</w:t>
            </w:r>
            <w:r>
              <w:rPr>
                <w:rFonts w:eastAsiaTheme="minorEastAsia"/>
                <w:noProof/>
                <w:lang w:eastAsia="es-CO"/>
              </w:rPr>
              <w:tab/>
            </w:r>
            <w:r w:rsidRPr="00C0429D">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_Toc42772411 \h </w:instrText>
            </w:r>
            <w:r>
              <w:rPr>
                <w:noProof/>
                <w:webHidden/>
              </w:rPr>
            </w:r>
            <w:r>
              <w:rPr>
                <w:noProof/>
                <w:webHidden/>
              </w:rPr>
              <w:fldChar w:fldCharType="separate"/>
            </w:r>
            <w:r w:rsidR="00E80FE3">
              <w:rPr>
                <w:noProof/>
                <w:webHidden/>
              </w:rPr>
              <w:t>14</w:t>
            </w:r>
            <w:r>
              <w:rPr>
                <w:noProof/>
                <w:webHidden/>
              </w:rPr>
              <w:fldChar w:fldCharType="end"/>
            </w:r>
          </w:hyperlink>
        </w:p>
        <w:p w14:paraId="19531CE5" w14:textId="31D2CD54" w:rsidR="001E1621" w:rsidRDefault="001E1621">
          <w:pPr>
            <w:pStyle w:val="TDC1"/>
            <w:tabs>
              <w:tab w:val="left" w:pos="660"/>
              <w:tab w:val="right" w:leader="dot" w:pos="8828"/>
            </w:tabs>
            <w:rPr>
              <w:rFonts w:eastAsiaTheme="minorEastAsia"/>
              <w:noProof/>
              <w:lang w:eastAsia="es-CO"/>
            </w:rPr>
          </w:pPr>
          <w:hyperlink w:anchor="_Toc42772412" w:history="1">
            <w:r w:rsidRPr="00C0429D">
              <w:rPr>
                <w:rStyle w:val="Hipervnculo"/>
                <w:rFonts w:ascii="Arial" w:hAnsi="Arial" w:cs="Arial"/>
                <w:b/>
                <w:noProof/>
              </w:rPr>
              <w:t>12</w:t>
            </w:r>
            <w:r>
              <w:rPr>
                <w:rFonts w:eastAsiaTheme="minorEastAsia"/>
                <w:noProof/>
                <w:lang w:eastAsia="es-CO"/>
              </w:rPr>
              <w:tab/>
            </w:r>
            <w:r w:rsidRPr="00C0429D">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_Toc42772412 \h </w:instrText>
            </w:r>
            <w:r>
              <w:rPr>
                <w:noProof/>
                <w:webHidden/>
              </w:rPr>
            </w:r>
            <w:r>
              <w:rPr>
                <w:noProof/>
                <w:webHidden/>
              </w:rPr>
              <w:fldChar w:fldCharType="separate"/>
            </w:r>
            <w:r w:rsidR="00E80FE3">
              <w:rPr>
                <w:noProof/>
                <w:webHidden/>
              </w:rPr>
              <w:t>14</w:t>
            </w:r>
            <w:r>
              <w:rPr>
                <w:noProof/>
                <w:webHidden/>
              </w:rPr>
              <w:fldChar w:fldCharType="end"/>
            </w:r>
          </w:hyperlink>
        </w:p>
        <w:p w14:paraId="24884A98" w14:textId="69AF3DF1" w:rsidR="001E1621" w:rsidRDefault="001E1621">
          <w:pPr>
            <w:pStyle w:val="TDC1"/>
            <w:tabs>
              <w:tab w:val="left" w:pos="660"/>
              <w:tab w:val="right" w:leader="dot" w:pos="8828"/>
            </w:tabs>
            <w:rPr>
              <w:rFonts w:eastAsiaTheme="minorEastAsia"/>
              <w:noProof/>
              <w:lang w:eastAsia="es-CO"/>
            </w:rPr>
          </w:pPr>
          <w:hyperlink w:anchor="_Toc42772413" w:history="1">
            <w:r w:rsidRPr="00C0429D">
              <w:rPr>
                <w:rStyle w:val="Hipervnculo"/>
                <w:rFonts w:ascii="Arial" w:hAnsi="Arial" w:cs="Arial"/>
                <w:b/>
                <w:noProof/>
              </w:rPr>
              <w:t>13</w:t>
            </w:r>
            <w:r>
              <w:rPr>
                <w:rFonts w:eastAsiaTheme="minorEastAsia"/>
                <w:noProof/>
                <w:lang w:eastAsia="es-CO"/>
              </w:rPr>
              <w:tab/>
            </w:r>
            <w:r w:rsidRPr="00C0429D">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_Toc42772413 \h </w:instrText>
            </w:r>
            <w:r>
              <w:rPr>
                <w:noProof/>
                <w:webHidden/>
              </w:rPr>
            </w:r>
            <w:r>
              <w:rPr>
                <w:noProof/>
                <w:webHidden/>
              </w:rPr>
              <w:fldChar w:fldCharType="separate"/>
            </w:r>
            <w:r w:rsidR="00E80FE3">
              <w:rPr>
                <w:noProof/>
                <w:webHidden/>
              </w:rPr>
              <w:t>14</w:t>
            </w:r>
            <w:r>
              <w:rPr>
                <w:noProof/>
                <w:webHidden/>
              </w:rPr>
              <w:fldChar w:fldCharType="end"/>
            </w:r>
          </w:hyperlink>
        </w:p>
        <w:p w14:paraId="30FBAE02" w14:textId="1BA2750C" w:rsidR="00DD2705" w:rsidRPr="008E39B8" w:rsidRDefault="00DD2705">
          <w:r w:rsidRPr="008E39B8">
            <w:rPr>
              <w:rFonts w:ascii="Arial" w:hAnsi="Arial" w:cs="Arial"/>
              <w:bCs/>
              <w:sz w:val="20"/>
            </w:rPr>
            <w:fldChar w:fldCharType="end"/>
          </w:r>
        </w:p>
      </w:sdtContent>
    </w:sdt>
    <w:p w14:paraId="424F4B8F"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771275B4"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A3A628B"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2772390"/>
      <w:r w:rsidRPr="008E39B8">
        <w:rPr>
          <w:rFonts w:ascii="Arial" w:hAnsi="Arial" w:cs="Arial"/>
          <w:b/>
          <w:sz w:val="24"/>
          <w:szCs w:val="24"/>
        </w:rPr>
        <w:lastRenderedPageBreak/>
        <w:t>CONDICIONES DE ENTRADA PARA LA OFERTA</w:t>
      </w:r>
      <w:bookmarkEnd w:id="0"/>
    </w:p>
    <w:p w14:paraId="4CE3348E" w14:textId="77777777" w:rsidR="00D3725A" w:rsidRPr="008E39B8" w:rsidRDefault="00D3725A" w:rsidP="00AD1651">
      <w:pPr>
        <w:pStyle w:val="Sinespaciado"/>
        <w:jc w:val="both"/>
        <w:rPr>
          <w:rFonts w:ascii="Arial" w:hAnsi="Arial" w:cs="Arial"/>
          <w:b/>
          <w:sz w:val="24"/>
          <w:szCs w:val="24"/>
        </w:rPr>
      </w:pPr>
    </w:p>
    <w:p w14:paraId="27501FC0" w14:textId="5585B709" w:rsidR="003F06E6" w:rsidRPr="00C84EFB" w:rsidRDefault="004E26C9" w:rsidP="003F06E6">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9C04FC">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3A4AA7" w:rsidRPr="00C84EFB">
        <w:rPr>
          <w:rFonts w:ascii="Arial" w:hAnsi="Arial" w:cs="Arial"/>
          <w:sz w:val="24"/>
          <w:szCs w:val="24"/>
        </w:rPr>
        <w:t>Industria</w:t>
      </w:r>
      <w:r w:rsidR="003A4AA7" w:rsidRPr="00C84EFB">
        <w:rPr>
          <w:rFonts w:ascii="Arial" w:hAnsi="Arial" w:cs="Arial"/>
          <w:sz w:val="24"/>
          <w:szCs w:val="24"/>
        </w:rPr>
        <w:br/>
      </w:r>
      <w:r w:rsidR="00DB5BF3" w:rsidRPr="00C84EFB">
        <w:rPr>
          <w:rFonts w:ascii="Arial" w:hAnsi="Arial" w:cs="Arial"/>
          <w:sz w:val="24"/>
          <w:szCs w:val="24"/>
        </w:rPr>
        <w:fldChar w:fldCharType="end"/>
      </w:r>
      <w:r w:rsidR="003F06E6" w:rsidRPr="00C84EFB">
        <w:rPr>
          <w:rFonts w:ascii="Arial" w:hAnsi="Arial" w:cs="Arial"/>
          <w:sz w:val="24"/>
          <w:szCs w:val="24"/>
        </w:rPr>
        <w:t>Ubicación:</w:t>
      </w:r>
      <w:r w:rsidR="003F06E6" w:rsidRPr="00C84EFB">
        <w:rPr>
          <w:rFonts w:ascii="Arial" w:hAnsi="Arial" w:cs="Arial"/>
          <w:noProof/>
          <w:sz w:val="24"/>
          <w:szCs w:val="24"/>
        </w:rPr>
        <w:t xml:space="preserve"> </w:t>
      </w:r>
      <w:r w:rsidR="003F06E6" w:rsidRPr="00C84EFB">
        <w:rPr>
          <w:rFonts w:ascii="Arial" w:hAnsi="Arial" w:cs="Arial"/>
          <w:noProof/>
          <w:sz w:val="24"/>
          <w:szCs w:val="24"/>
        </w:rPr>
        <w:tab/>
      </w:r>
      <w:r w:rsidR="003F06E6" w:rsidRPr="00C84EFB">
        <w:rPr>
          <w:rFonts w:ascii="Arial" w:hAnsi="Arial" w:cs="Arial"/>
          <w:noProof/>
          <w:sz w:val="24"/>
          <w:szCs w:val="24"/>
        </w:rPr>
        <w:tab/>
      </w:r>
      <w:r w:rsidRPr="00C84EFB">
        <w:rPr>
          <w:rFonts w:ascii="Arial" w:hAnsi="Arial" w:cs="Arial"/>
          <w:noProof/>
          <w:sz w:val="24"/>
          <w:szCs w:val="24"/>
        </w:rPr>
        <w:tab/>
      </w:r>
      <w:r w:rsidR="009C04FC" w:rsidRPr="003F06E6">
        <w:rPr>
          <w:rFonts w:ascii="Arial" w:hAnsi="Arial" w:cs="Arial"/>
          <w:noProof/>
          <w:sz w:val="24"/>
          <w:szCs w:val="24"/>
        </w:rPr>
        <w:fldChar w:fldCharType="begin"/>
      </w:r>
      <w:r w:rsidR="009C04FC" w:rsidRPr="003F06E6">
        <w:rPr>
          <w:rFonts w:ascii="Arial" w:hAnsi="Arial" w:cs="Arial"/>
          <w:noProof/>
          <w:sz w:val="24"/>
          <w:szCs w:val="24"/>
        </w:rPr>
        <w:instrText xml:space="preserve"> FILLIN  "Insertar ubicación del proyecto" \d Bogotá  \* MERGEFORMAT </w:instrText>
      </w:r>
      <w:r w:rsidR="009C04FC" w:rsidRPr="003F06E6">
        <w:rPr>
          <w:rFonts w:ascii="Arial" w:hAnsi="Arial" w:cs="Arial"/>
          <w:noProof/>
          <w:sz w:val="24"/>
          <w:szCs w:val="24"/>
        </w:rPr>
        <w:fldChar w:fldCharType="separate"/>
      </w:r>
      <w:r w:rsidR="009C04FC">
        <w:rPr>
          <w:rFonts w:ascii="Arial" w:hAnsi="Arial" w:cs="Arial"/>
          <w:noProof/>
          <w:sz w:val="24"/>
          <w:szCs w:val="24"/>
        </w:rPr>
        <w:t>Nilo, Cundinamarca</w:t>
      </w:r>
      <w:r w:rsidR="009C04FC" w:rsidRPr="003F06E6">
        <w:rPr>
          <w:rFonts w:ascii="Arial" w:hAnsi="Arial" w:cs="Arial"/>
          <w:noProof/>
          <w:sz w:val="24"/>
          <w:szCs w:val="24"/>
        </w:rPr>
        <w:fldChar w:fldCharType="end"/>
      </w:r>
    </w:p>
    <w:p w14:paraId="40BF77FB" w14:textId="53D9007B" w:rsidR="009C04FC" w:rsidRPr="003F06E6" w:rsidRDefault="009C04FC" w:rsidP="009C04FC">
      <w:pPr>
        <w:spacing w:after="0" w:line="240" w:lineRule="auto"/>
        <w:rPr>
          <w:rFonts w:ascii="Arial" w:hAnsi="Arial" w:cs="Arial"/>
          <w:sz w:val="24"/>
          <w:szCs w:val="24"/>
        </w:rPr>
      </w:pPr>
      <w:r w:rsidRPr="003F06E6">
        <w:rPr>
          <w:rFonts w:ascii="Arial" w:hAnsi="Arial" w:cs="Arial"/>
          <w:sz w:val="24"/>
          <w:szCs w:val="24"/>
        </w:rPr>
        <w:t xml:space="preserve">Área: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área del proyecto" \d 00000  \* MERGEFORMAT </w:instrText>
      </w:r>
      <w:r w:rsidRPr="003F06E6">
        <w:rPr>
          <w:rFonts w:ascii="Arial" w:hAnsi="Arial" w:cs="Arial"/>
          <w:noProof/>
          <w:sz w:val="24"/>
          <w:szCs w:val="24"/>
        </w:rPr>
        <w:fldChar w:fldCharType="separate"/>
      </w:r>
      <w:r>
        <w:rPr>
          <w:rFonts w:ascii="Arial" w:hAnsi="Arial" w:cs="Arial"/>
          <w:noProof/>
          <w:sz w:val="24"/>
          <w:szCs w:val="24"/>
        </w:rPr>
        <w:t>38000 m2 cielo abierto, 200 m2 construidos</w:t>
      </w:r>
      <w:r w:rsidRPr="003F06E6">
        <w:rPr>
          <w:rFonts w:ascii="Arial" w:hAnsi="Arial" w:cs="Arial"/>
          <w:noProof/>
          <w:sz w:val="24"/>
          <w:szCs w:val="24"/>
        </w:rPr>
        <w:fldChar w:fldCharType="end"/>
      </w:r>
      <w:r w:rsidRPr="003F06E6">
        <w:rPr>
          <w:rFonts w:ascii="Arial" w:hAnsi="Arial" w:cs="Arial"/>
          <w:noProof/>
          <w:sz w:val="24"/>
          <w:szCs w:val="24"/>
        </w:rPr>
        <w:t xml:space="preserve"> m</w:t>
      </w:r>
      <w:r w:rsidRPr="003F06E6">
        <w:rPr>
          <w:rFonts w:ascii="Arial" w:hAnsi="Arial" w:cs="Arial"/>
          <w:noProof/>
          <w:sz w:val="24"/>
          <w:szCs w:val="24"/>
          <w:vertAlign w:val="superscript"/>
        </w:rPr>
        <w:t>2</w:t>
      </w:r>
    </w:p>
    <w:p w14:paraId="0812CFDF"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3A4AA7" w:rsidRPr="00C84EFB">
        <w:rPr>
          <w:rFonts w:ascii="Arial" w:hAnsi="Arial" w:cs="Arial"/>
          <w:sz w:val="24"/>
          <w:szCs w:val="24"/>
        </w:rPr>
        <w:t>Si</w:t>
      </w:r>
      <w:r w:rsidRPr="00C84EFB">
        <w:rPr>
          <w:rFonts w:ascii="Arial" w:hAnsi="Arial" w:cs="Arial"/>
          <w:sz w:val="24"/>
          <w:szCs w:val="24"/>
        </w:rPr>
        <w:fldChar w:fldCharType="end"/>
      </w:r>
    </w:p>
    <w:p w14:paraId="54BD52C3" w14:textId="77777777" w:rsidR="00843763" w:rsidRPr="00C84EFB" w:rsidRDefault="00843763" w:rsidP="003F06E6">
      <w:pPr>
        <w:spacing w:after="0" w:line="240" w:lineRule="auto"/>
        <w:rPr>
          <w:rFonts w:ascii="Arial" w:hAnsi="Arial" w:cs="Arial"/>
          <w:sz w:val="24"/>
          <w:szCs w:val="24"/>
        </w:rPr>
      </w:pPr>
    </w:p>
    <w:p w14:paraId="77B914BA" w14:textId="77777777" w:rsidR="009C04FC" w:rsidRDefault="00F01698" w:rsidP="009C04F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9C04FC">
        <w:rPr>
          <w:rFonts w:ascii="Arial" w:hAnsi="Arial" w:cs="Arial"/>
          <w:sz w:val="24"/>
          <w:szCs w:val="24"/>
        </w:rPr>
        <w:t xml:space="preserve"> 2,3 MVA, 34,5 kV/208/380/400/440 V</w:t>
      </w:r>
    </w:p>
    <w:p w14:paraId="125D28F2" w14:textId="77777777" w:rsidR="009C04FC" w:rsidRDefault="009C04FC" w:rsidP="009C04FC">
      <w:pPr>
        <w:autoSpaceDE w:val="0"/>
        <w:autoSpaceDN w:val="0"/>
        <w:adjustRightInd w:val="0"/>
        <w:spacing w:after="0" w:line="240" w:lineRule="auto"/>
        <w:jc w:val="both"/>
        <w:rPr>
          <w:rFonts w:ascii="Arial" w:hAnsi="Arial" w:cs="Arial"/>
          <w:sz w:val="24"/>
          <w:szCs w:val="24"/>
        </w:rPr>
      </w:pPr>
    </w:p>
    <w:p w14:paraId="1AF89738" w14:textId="77777777" w:rsidR="009C04FC" w:rsidRDefault="009C04FC" w:rsidP="009C04FC">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7410EF9E" wp14:editId="48C57908">
            <wp:extent cx="5612130" cy="3915410"/>
            <wp:effectExtent l="0" t="0" r="762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915410"/>
                    </a:xfrm>
                    <a:prstGeom prst="rect">
                      <a:avLst/>
                    </a:prstGeom>
                  </pic:spPr>
                </pic:pic>
              </a:graphicData>
            </a:graphic>
          </wp:inline>
        </w:drawing>
      </w:r>
    </w:p>
    <w:p w14:paraId="7E1CD7E1" w14:textId="4DCE07E0" w:rsidR="00ED019D" w:rsidRDefault="00ED019D" w:rsidP="00FC4E8C">
      <w:pPr>
        <w:autoSpaceDE w:val="0"/>
        <w:autoSpaceDN w:val="0"/>
        <w:adjustRightInd w:val="0"/>
        <w:spacing w:after="0" w:line="240" w:lineRule="auto"/>
        <w:jc w:val="both"/>
        <w:rPr>
          <w:rFonts w:ascii="Arial" w:hAnsi="Arial" w:cs="Arial"/>
          <w:sz w:val="24"/>
          <w:szCs w:val="24"/>
        </w:rPr>
      </w:pPr>
    </w:p>
    <w:p w14:paraId="2643FAB2" w14:textId="18F54B78" w:rsidR="009C04FC" w:rsidRDefault="009C04FC" w:rsidP="00FC4E8C">
      <w:pPr>
        <w:autoSpaceDE w:val="0"/>
        <w:autoSpaceDN w:val="0"/>
        <w:adjustRightInd w:val="0"/>
        <w:spacing w:after="0" w:line="240" w:lineRule="auto"/>
        <w:jc w:val="both"/>
        <w:rPr>
          <w:rFonts w:ascii="Arial" w:hAnsi="Arial" w:cs="Arial"/>
          <w:sz w:val="24"/>
          <w:szCs w:val="24"/>
        </w:rPr>
      </w:pPr>
    </w:p>
    <w:p w14:paraId="155CF50A" w14:textId="77777777" w:rsidR="009C04FC" w:rsidRPr="008E39B8" w:rsidRDefault="009C04FC" w:rsidP="00FC4E8C">
      <w:pPr>
        <w:autoSpaceDE w:val="0"/>
        <w:autoSpaceDN w:val="0"/>
        <w:adjustRightInd w:val="0"/>
        <w:spacing w:after="0" w:line="240" w:lineRule="auto"/>
        <w:jc w:val="both"/>
        <w:rPr>
          <w:rFonts w:ascii="Arial" w:hAnsi="Arial" w:cs="Arial"/>
          <w:sz w:val="24"/>
          <w:szCs w:val="24"/>
        </w:rPr>
      </w:pPr>
    </w:p>
    <w:p w14:paraId="3392D929"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23A1CEA4"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11812DC4"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3C576EC"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2772391"/>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96FF07B"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06699A18"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1C49446B" w14:textId="77777777" w:rsidR="00ED019D" w:rsidRPr="008E39B8" w:rsidRDefault="00ED019D" w:rsidP="00AD1651">
      <w:pPr>
        <w:pStyle w:val="Sinespaciado"/>
        <w:jc w:val="both"/>
        <w:rPr>
          <w:rFonts w:ascii="Arial" w:hAnsi="Arial" w:cs="Arial"/>
          <w:sz w:val="24"/>
          <w:szCs w:val="24"/>
        </w:rPr>
      </w:pPr>
    </w:p>
    <w:p w14:paraId="41D26B1A"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2772392"/>
      <w:bookmarkEnd w:id="2"/>
      <w:bookmarkEnd w:id="3"/>
      <w:bookmarkEnd w:id="4"/>
    </w:p>
    <w:p w14:paraId="4063A10F"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2772393"/>
      <w:bookmarkEnd w:id="5"/>
      <w:bookmarkEnd w:id="6"/>
      <w:bookmarkEnd w:id="7"/>
    </w:p>
    <w:p w14:paraId="49268368" w14:textId="77777777" w:rsidR="00C77370" w:rsidRPr="008E39B8" w:rsidRDefault="00C77370" w:rsidP="009A0D53">
      <w:pPr>
        <w:pStyle w:val="Default"/>
        <w:numPr>
          <w:ilvl w:val="1"/>
          <w:numId w:val="2"/>
        </w:numPr>
        <w:outlineLvl w:val="1"/>
        <w:rPr>
          <w:rFonts w:ascii="Arial" w:hAnsi="Arial" w:cs="Arial"/>
          <w:b/>
          <w:color w:val="auto"/>
        </w:rPr>
      </w:pPr>
      <w:bookmarkStart w:id="8" w:name="_Toc42772394"/>
      <w:r w:rsidRPr="008E39B8">
        <w:rPr>
          <w:rFonts w:ascii="Arial" w:hAnsi="Arial" w:cs="Arial"/>
          <w:b/>
          <w:color w:val="auto"/>
        </w:rPr>
        <w:t>DISEÑO DE REDES ELÉCTRICAS</w:t>
      </w:r>
      <w:bookmarkEnd w:id="8"/>
    </w:p>
    <w:p w14:paraId="658C0725" w14:textId="77777777" w:rsidR="00C77370" w:rsidRPr="008E39B8" w:rsidRDefault="00C77370" w:rsidP="00291A9F">
      <w:pPr>
        <w:pStyle w:val="Default"/>
        <w:ind w:left="720"/>
        <w:rPr>
          <w:rFonts w:ascii="Arial" w:hAnsi="Arial" w:cs="Arial"/>
          <w:b/>
          <w:color w:val="auto"/>
        </w:rPr>
      </w:pPr>
    </w:p>
    <w:p w14:paraId="47FAF287"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013707F4" w14:textId="77777777" w:rsidR="00262125" w:rsidRPr="008E39B8" w:rsidRDefault="00262125" w:rsidP="00262125">
      <w:pPr>
        <w:pStyle w:val="Sinespaciado"/>
        <w:jc w:val="both"/>
        <w:rPr>
          <w:rFonts w:ascii="Arial" w:hAnsi="Arial" w:cs="Arial"/>
          <w:sz w:val="24"/>
          <w:szCs w:val="24"/>
        </w:rPr>
      </w:pPr>
    </w:p>
    <w:p w14:paraId="3738C62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1815931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0EB8BA04"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5FC4EB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07ACD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221E4E0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7FA4471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5C485AC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5ECF764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7F8A66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7913C05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5C7838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520EBB6C"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1A38FA1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16DF5F1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124F85D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0FCE61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7B7D322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CFAA11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0601F65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145480C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08DC76C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0CC69EF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3ACE4E2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17997D9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76731B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38F24EE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42C981E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478A60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292BAD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7216C330"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6E4AF6A8" w14:textId="77777777" w:rsidR="001B27BA" w:rsidRPr="008E39B8" w:rsidRDefault="001B27BA" w:rsidP="00AD1651">
      <w:pPr>
        <w:pStyle w:val="Sinespaciado"/>
        <w:jc w:val="both"/>
        <w:rPr>
          <w:rFonts w:ascii="Arial" w:hAnsi="Arial" w:cs="Arial"/>
          <w:sz w:val="24"/>
          <w:szCs w:val="24"/>
        </w:rPr>
      </w:pPr>
    </w:p>
    <w:p w14:paraId="4CE56C5D"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2772395"/>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187B03D4" w14:textId="77777777" w:rsidR="008D4A05" w:rsidRPr="008E39B8" w:rsidRDefault="008D4A05" w:rsidP="001B27BA">
      <w:pPr>
        <w:pStyle w:val="Sinespaciado"/>
        <w:jc w:val="both"/>
        <w:rPr>
          <w:rFonts w:ascii="Arial" w:hAnsi="Arial" w:cs="Arial"/>
          <w:sz w:val="24"/>
          <w:szCs w:val="24"/>
        </w:rPr>
      </w:pPr>
    </w:p>
    <w:p w14:paraId="424E9FE7"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2772396"/>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5D592A1F" w14:textId="77777777" w:rsidR="008D4A05" w:rsidRPr="008E39B8" w:rsidRDefault="008D4A05" w:rsidP="001B27BA">
      <w:pPr>
        <w:pStyle w:val="Default"/>
        <w:ind w:left="720"/>
        <w:jc w:val="both"/>
        <w:rPr>
          <w:rFonts w:ascii="Arial" w:hAnsi="Arial" w:cs="Arial"/>
          <w:b/>
          <w:color w:val="auto"/>
        </w:rPr>
      </w:pPr>
    </w:p>
    <w:p w14:paraId="40B1D2DC"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00F31579" w14:textId="77777777" w:rsidR="00315B9B" w:rsidRPr="008E39B8" w:rsidRDefault="00315B9B" w:rsidP="001B27BA">
      <w:pPr>
        <w:pStyle w:val="Default"/>
        <w:ind w:left="720"/>
        <w:jc w:val="both"/>
        <w:rPr>
          <w:rFonts w:ascii="Arial" w:hAnsi="Arial" w:cs="Arial"/>
          <w:b/>
          <w:color w:val="auto"/>
        </w:rPr>
      </w:pPr>
    </w:p>
    <w:p w14:paraId="088B6461"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6696912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394BD8E1"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2DCBFF04"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602F6A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3ABE037E"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2698DEE7"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1AC0D7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508EA93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0BFE61EC"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8FF6464" w14:textId="77777777" w:rsidR="00F95FE0" w:rsidRPr="008E39B8" w:rsidRDefault="00F95FE0" w:rsidP="00F95FE0">
      <w:pPr>
        <w:pStyle w:val="Sinespaciado"/>
        <w:ind w:left="1080"/>
        <w:jc w:val="both"/>
        <w:rPr>
          <w:rFonts w:ascii="Arial" w:hAnsi="Arial" w:cs="Arial"/>
          <w:sz w:val="24"/>
          <w:szCs w:val="24"/>
        </w:rPr>
      </w:pPr>
    </w:p>
    <w:p w14:paraId="71FDD87E" w14:textId="77777777" w:rsidR="001E1621" w:rsidRDefault="001E1621" w:rsidP="00F95FE0">
      <w:pPr>
        <w:pStyle w:val="Sinespaciado"/>
        <w:ind w:left="1080"/>
        <w:jc w:val="both"/>
        <w:rPr>
          <w:rFonts w:ascii="Arial" w:hAnsi="Arial" w:cs="Arial"/>
          <w:b/>
          <w:sz w:val="24"/>
          <w:szCs w:val="24"/>
        </w:rPr>
      </w:pPr>
    </w:p>
    <w:p w14:paraId="408C4DCF" w14:textId="77777777" w:rsidR="001E1621" w:rsidRDefault="001E1621" w:rsidP="00F95FE0">
      <w:pPr>
        <w:pStyle w:val="Sinespaciado"/>
        <w:ind w:left="1080"/>
        <w:jc w:val="both"/>
        <w:rPr>
          <w:rFonts w:ascii="Arial" w:hAnsi="Arial" w:cs="Arial"/>
          <w:b/>
          <w:sz w:val="24"/>
          <w:szCs w:val="24"/>
        </w:rPr>
      </w:pPr>
    </w:p>
    <w:p w14:paraId="31D4F7EB" w14:textId="77777777" w:rsidR="001E1621" w:rsidRDefault="001E1621" w:rsidP="00F95FE0">
      <w:pPr>
        <w:pStyle w:val="Sinespaciado"/>
        <w:ind w:left="1080"/>
        <w:jc w:val="both"/>
        <w:rPr>
          <w:rFonts w:ascii="Arial" w:hAnsi="Arial" w:cs="Arial"/>
          <w:b/>
          <w:sz w:val="24"/>
          <w:szCs w:val="24"/>
        </w:rPr>
      </w:pPr>
    </w:p>
    <w:p w14:paraId="38BB1902" w14:textId="6191CF92"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7CBB42E8" w14:textId="77777777" w:rsidR="00F95FE0" w:rsidRPr="008E39B8" w:rsidRDefault="00F95FE0" w:rsidP="00F95FE0">
      <w:pPr>
        <w:pStyle w:val="Sinespaciado"/>
        <w:ind w:left="1080"/>
        <w:jc w:val="both"/>
        <w:rPr>
          <w:rFonts w:ascii="Arial" w:hAnsi="Arial" w:cs="Arial"/>
          <w:sz w:val="24"/>
          <w:szCs w:val="24"/>
        </w:rPr>
      </w:pPr>
    </w:p>
    <w:p w14:paraId="3702AEAD"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7CF3E801" w14:textId="77777777" w:rsidR="0077187E" w:rsidRPr="008E39B8" w:rsidRDefault="0077187E" w:rsidP="001B27BA">
      <w:pPr>
        <w:pStyle w:val="Sinespaciado"/>
        <w:jc w:val="both"/>
        <w:rPr>
          <w:rFonts w:ascii="Arial" w:hAnsi="Arial" w:cs="Arial"/>
          <w:sz w:val="24"/>
          <w:szCs w:val="24"/>
        </w:rPr>
      </w:pPr>
    </w:p>
    <w:p w14:paraId="3418614E"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2772397"/>
      <w:r w:rsidRPr="008E39B8">
        <w:rPr>
          <w:rFonts w:ascii="Arial" w:hAnsi="Arial" w:cs="Arial"/>
          <w:b/>
          <w:color w:val="auto"/>
        </w:rPr>
        <w:t>Medición de resistividad de terreno</w:t>
      </w:r>
      <w:bookmarkEnd w:id="11"/>
    </w:p>
    <w:p w14:paraId="2659B964" w14:textId="77777777" w:rsidR="00262125" w:rsidRPr="008E39B8" w:rsidRDefault="00262125" w:rsidP="001B27BA">
      <w:pPr>
        <w:pStyle w:val="Default"/>
        <w:jc w:val="both"/>
        <w:rPr>
          <w:rFonts w:ascii="Arial" w:hAnsi="Arial" w:cs="Arial"/>
        </w:rPr>
      </w:pPr>
    </w:p>
    <w:p w14:paraId="5B29F2D0"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73550C52"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20C6A22C"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7F48398A" w14:textId="77777777" w:rsidR="00FF3CA3" w:rsidRPr="008E39B8" w:rsidRDefault="00FF3CA3" w:rsidP="00FF3CA3">
      <w:pPr>
        <w:pStyle w:val="Sinespaciado"/>
        <w:ind w:left="1080"/>
        <w:jc w:val="both"/>
        <w:rPr>
          <w:rFonts w:ascii="Arial" w:hAnsi="Arial" w:cs="Arial"/>
          <w:sz w:val="24"/>
          <w:szCs w:val="24"/>
        </w:rPr>
      </w:pPr>
    </w:p>
    <w:p w14:paraId="10D44EE2"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3BE2EF5F" w14:textId="77777777" w:rsidR="0078185F" w:rsidRPr="008E39B8" w:rsidRDefault="0078185F" w:rsidP="00FF3CA3">
      <w:pPr>
        <w:pStyle w:val="Sinespaciado"/>
        <w:ind w:left="1080"/>
        <w:jc w:val="both"/>
        <w:rPr>
          <w:rFonts w:ascii="Arial" w:hAnsi="Arial" w:cs="Arial"/>
          <w:sz w:val="24"/>
          <w:szCs w:val="24"/>
        </w:rPr>
      </w:pPr>
    </w:p>
    <w:p w14:paraId="0C05DCFE"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57FBA8B4" w14:textId="77777777" w:rsidR="0078185F" w:rsidRPr="008E39B8" w:rsidRDefault="0078185F" w:rsidP="00FF3CA3">
      <w:pPr>
        <w:pStyle w:val="Sinespaciado"/>
        <w:ind w:left="1080"/>
        <w:jc w:val="both"/>
        <w:rPr>
          <w:rFonts w:ascii="Arial" w:hAnsi="Arial" w:cs="Arial"/>
          <w:sz w:val="24"/>
          <w:szCs w:val="24"/>
        </w:rPr>
      </w:pPr>
    </w:p>
    <w:p w14:paraId="2D40EB2D" w14:textId="77777777" w:rsidR="000A7549" w:rsidRPr="008E39B8" w:rsidRDefault="000A7549" w:rsidP="000A7549">
      <w:pPr>
        <w:pStyle w:val="Default"/>
        <w:numPr>
          <w:ilvl w:val="2"/>
          <w:numId w:val="2"/>
        </w:numPr>
        <w:jc w:val="both"/>
        <w:outlineLvl w:val="2"/>
        <w:rPr>
          <w:rFonts w:ascii="Arial" w:hAnsi="Arial" w:cs="Arial"/>
          <w:b/>
          <w:color w:val="auto"/>
        </w:rPr>
      </w:pPr>
      <w:bookmarkStart w:id="12" w:name="_Toc42772398"/>
      <w:r w:rsidRPr="008E39B8">
        <w:rPr>
          <w:rFonts w:ascii="Arial" w:hAnsi="Arial" w:cs="Arial"/>
          <w:b/>
          <w:color w:val="auto"/>
        </w:rPr>
        <w:t>Estudios especializados (flujo de carga, cortocircuito y coordinación de protecciones)</w:t>
      </w:r>
      <w:bookmarkEnd w:id="12"/>
    </w:p>
    <w:p w14:paraId="2E8AF5B1" w14:textId="77777777" w:rsidR="000A7549" w:rsidRPr="008E39B8" w:rsidRDefault="000A7549" w:rsidP="000A7549">
      <w:pPr>
        <w:pStyle w:val="Sinespaciado"/>
        <w:ind w:left="720"/>
        <w:jc w:val="both"/>
        <w:rPr>
          <w:rFonts w:ascii="Arial" w:hAnsi="Arial" w:cs="Arial"/>
          <w:sz w:val="24"/>
          <w:szCs w:val="24"/>
        </w:rPr>
      </w:pPr>
    </w:p>
    <w:p w14:paraId="240040B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Modelamiento del sistema eléctrico en ETAP.</w:t>
      </w:r>
    </w:p>
    <w:p w14:paraId="38BECBC0"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Estudio en estado estable del sistema mediante flujo de carga en ETAP, con el fin de determinar la mejor operación del mismo, el rendimiento en régimen permanente bajo una variedad de condiciones operativas y los efectos de los cambios en la configuración de la red y los equipos, para tal fin se calculan flujos máximos de potencia, corrientes máximas, tensiones máximas. El flujo de carga se requiere para determinar: ajustes de protecciones, requerimientos de compensación, relación de los trasformadores de corriente y de potencial.</w:t>
      </w:r>
    </w:p>
    <w:p w14:paraId="0A9B4B7C"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Análisis cortocircuito del sistema en ETAP, que evalúa e incluye elementos componentes de la red (transformadores, generadores, motores, conductores), para determinar: corrientes de cortocircuito, distribución de corrientes y aportes, relación X/R, sobre tensiones, fallas asimétricas. Se utilizará para el cálculo un método avalado por la normatividad internacional ANSI / IEEE o IEC. Los resultados del estudio de cortocircuito se requieren para: coordinación de protecciones, selección de DPS.</w:t>
      </w:r>
    </w:p>
    <w:p w14:paraId="02AB9982"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Entrega de las corrientes de cortocircuito trifásicas y monofásicas, las cuales van relacionadas en la curva de cortocircuito entregada al </w:t>
      </w:r>
      <w:r w:rsidRPr="008E39B8">
        <w:rPr>
          <w:rFonts w:ascii="Arial" w:hAnsi="Arial" w:cs="Arial"/>
          <w:sz w:val="24"/>
          <w:szCs w:val="24"/>
        </w:rPr>
        <w:lastRenderedPageBreak/>
        <w:t>diseñador por Operador de red, mostrando el esquema de cortocircuito de tipo unifilar, para cada tipo de falla (trifásica y monofásica) para cada punto del sistema.</w:t>
      </w:r>
    </w:p>
    <w:p w14:paraId="0C2CD251"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Especificación de la relación de transformación de los TC’s internos, TP’s y Diales de los relés de sobre corriente temporizada e instantánea de Fase (50 y 51) y Tierra (50N y 51N) en base a los tiempos de disparo del equipo aguas arriba de Operador de red (interruptor o reconectador) con respecto a las nuevas corrientes de cortocircuito.</w:t>
      </w:r>
    </w:p>
    <w:p w14:paraId="2E8D28D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Estudio de coordinación de protecciones en ETAP, para determinar las características, valores nominales y ajustes de los dispositivos de protección que aseguren que la mínima carga no fallada se interrumpa cuando los dispositivos de protección aíslen una falla  o una sobrecarga en cualquier parte del sistema eléctrico, garantizando la selectividad para proteger al personal de los efectos de estas fallas, minimizar el daño al equipo eléctrico y reducir los costos por salidas de servicio de la carga asociada.</w:t>
      </w:r>
    </w:p>
    <w:p w14:paraId="7864D8DF"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se presentará en los puntos fundamentales del sistema, como la fuente de cortocircuito del operador de red y barraje(s) principales en MT o la fuente de cortocircuito y el transformador o entre e transformador y el barraje principal en BT.</w:t>
      </w:r>
    </w:p>
    <w:p w14:paraId="4FE0E1FA"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de protecciones se realizará bajo los criterios de coordinación mínimos de la norma IEEE estándar 242 de2001 y/o otra IEC 60909 con lo requiere el RETIE 2013.</w:t>
      </w:r>
    </w:p>
    <w:p w14:paraId="014A18E7" w14:textId="77777777" w:rsidR="000A7549" w:rsidRPr="008E39B8" w:rsidRDefault="000A7549" w:rsidP="001B27BA">
      <w:pPr>
        <w:pStyle w:val="Sinespaciado"/>
        <w:jc w:val="both"/>
        <w:rPr>
          <w:rFonts w:ascii="Arial" w:hAnsi="Arial" w:cs="Arial"/>
          <w:sz w:val="24"/>
          <w:szCs w:val="24"/>
        </w:rPr>
      </w:pPr>
    </w:p>
    <w:p w14:paraId="2B09D401"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2772399"/>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3316E15D" w14:textId="77777777" w:rsidR="001B27BA" w:rsidRPr="008E39B8" w:rsidRDefault="001B27BA" w:rsidP="001B27BA">
      <w:pPr>
        <w:pStyle w:val="Sinespaciado"/>
        <w:jc w:val="both"/>
        <w:rPr>
          <w:rFonts w:ascii="Arial" w:hAnsi="Arial" w:cs="Arial"/>
          <w:sz w:val="24"/>
          <w:szCs w:val="24"/>
        </w:rPr>
      </w:pPr>
    </w:p>
    <w:p w14:paraId="0FD06CB4"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49E6E68B"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A274254"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0F287692" w14:textId="77777777" w:rsidR="0039142F" w:rsidRPr="008E39B8" w:rsidRDefault="0039142F" w:rsidP="0039142F">
      <w:pPr>
        <w:pStyle w:val="Sinespaciado"/>
        <w:jc w:val="both"/>
        <w:rPr>
          <w:rFonts w:ascii="Arial" w:hAnsi="Arial" w:cs="Arial"/>
          <w:sz w:val="24"/>
          <w:szCs w:val="24"/>
        </w:rPr>
      </w:pPr>
    </w:p>
    <w:p w14:paraId="1E5981A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6ACFA98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BA6786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7C66E13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11DAB8E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EF31E5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1FE0264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75296BD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Cálculos de canalizaciones.</w:t>
      </w:r>
    </w:p>
    <w:p w14:paraId="511B5FE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223B660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BC6FCF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7BE2FC9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4E0253C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4A53CD7B" w14:textId="77777777" w:rsidR="0039142F" w:rsidRPr="008E39B8" w:rsidRDefault="0039142F" w:rsidP="0039142F">
      <w:pPr>
        <w:pStyle w:val="Sinespaciado"/>
        <w:jc w:val="both"/>
        <w:rPr>
          <w:rFonts w:ascii="Arial" w:hAnsi="Arial" w:cs="Arial"/>
          <w:sz w:val="24"/>
          <w:szCs w:val="24"/>
        </w:rPr>
      </w:pPr>
    </w:p>
    <w:p w14:paraId="0BFED4A2"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3B27A0CE" w14:textId="4FC9BAF3" w:rsidR="00164C58" w:rsidRPr="008E39B8" w:rsidRDefault="00164C58" w:rsidP="00762647">
      <w:pPr>
        <w:pStyle w:val="Sinespaciado"/>
        <w:jc w:val="both"/>
        <w:rPr>
          <w:rFonts w:ascii="Arial" w:hAnsi="Arial" w:cs="Arial"/>
          <w:sz w:val="24"/>
          <w:szCs w:val="24"/>
        </w:rPr>
      </w:pPr>
    </w:p>
    <w:p w14:paraId="7A50C32B" w14:textId="77777777" w:rsidR="00621B56" w:rsidRPr="008E39B8" w:rsidRDefault="00ED3AD9" w:rsidP="00621B56">
      <w:pPr>
        <w:pStyle w:val="Default"/>
        <w:numPr>
          <w:ilvl w:val="1"/>
          <w:numId w:val="2"/>
        </w:numPr>
        <w:outlineLvl w:val="1"/>
        <w:rPr>
          <w:rFonts w:ascii="Arial" w:hAnsi="Arial" w:cs="Arial"/>
          <w:b/>
          <w:color w:val="auto"/>
        </w:rPr>
      </w:pPr>
      <w:bookmarkStart w:id="14" w:name="_Toc42772400"/>
      <w:r w:rsidRPr="008E39B8">
        <w:rPr>
          <w:rFonts w:ascii="Arial" w:hAnsi="Arial" w:cs="Arial"/>
          <w:b/>
          <w:color w:val="auto"/>
        </w:rPr>
        <w:t>TRÁMITES</w:t>
      </w:r>
      <w:bookmarkEnd w:id="14"/>
      <w:r w:rsidRPr="008E39B8">
        <w:rPr>
          <w:rFonts w:ascii="Arial" w:hAnsi="Arial" w:cs="Arial"/>
          <w:b/>
          <w:color w:val="auto"/>
        </w:rPr>
        <w:t xml:space="preserve"> </w:t>
      </w:r>
    </w:p>
    <w:p w14:paraId="075C3BA4" w14:textId="77777777" w:rsidR="00621B56" w:rsidRPr="008E39B8" w:rsidRDefault="00621B56" w:rsidP="00ED3AD9">
      <w:pPr>
        <w:pStyle w:val="Default"/>
        <w:ind w:left="720"/>
        <w:rPr>
          <w:rFonts w:ascii="Arial" w:hAnsi="Arial" w:cs="Arial"/>
          <w:b/>
          <w:color w:val="auto"/>
        </w:rPr>
      </w:pPr>
    </w:p>
    <w:p w14:paraId="7868AF28" w14:textId="77777777" w:rsidR="00621B56" w:rsidRPr="008E39B8" w:rsidRDefault="00621B56" w:rsidP="00621B56">
      <w:pPr>
        <w:pStyle w:val="Default"/>
        <w:numPr>
          <w:ilvl w:val="2"/>
          <w:numId w:val="2"/>
        </w:numPr>
        <w:jc w:val="both"/>
        <w:outlineLvl w:val="2"/>
        <w:rPr>
          <w:rFonts w:ascii="Arial" w:hAnsi="Arial" w:cs="Arial"/>
          <w:b/>
          <w:color w:val="auto"/>
        </w:rPr>
      </w:pPr>
      <w:bookmarkStart w:id="15" w:name="_Toc42772401"/>
      <w:r w:rsidRPr="008E39B8">
        <w:rPr>
          <w:rFonts w:ascii="Arial" w:hAnsi="Arial" w:cs="Arial"/>
          <w:b/>
          <w:color w:val="auto"/>
        </w:rPr>
        <w:t>Ante el operador de alumbrado público local</w:t>
      </w:r>
      <w:bookmarkEnd w:id="15"/>
    </w:p>
    <w:p w14:paraId="631494A7" w14:textId="77777777" w:rsidR="00621B56" w:rsidRPr="008E39B8" w:rsidRDefault="00621B56" w:rsidP="00621B56">
      <w:pPr>
        <w:pStyle w:val="Default"/>
        <w:jc w:val="both"/>
        <w:rPr>
          <w:rFonts w:ascii="Arial" w:hAnsi="Arial" w:cs="Arial"/>
          <w:b/>
          <w:color w:val="auto"/>
        </w:rPr>
      </w:pPr>
    </w:p>
    <w:p w14:paraId="2797C614"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0496A6F7"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228FFFF7" w14:textId="77777777" w:rsidR="00621B56" w:rsidRPr="008E39B8" w:rsidRDefault="00621B56" w:rsidP="00ED3AD9">
      <w:pPr>
        <w:pStyle w:val="Default"/>
        <w:ind w:left="720"/>
        <w:rPr>
          <w:rFonts w:ascii="Arial" w:hAnsi="Arial" w:cs="Arial"/>
          <w:b/>
          <w:color w:val="auto"/>
        </w:rPr>
      </w:pPr>
    </w:p>
    <w:p w14:paraId="095B5CFB" w14:textId="77777777" w:rsidR="00762647" w:rsidRPr="008E39B8" w:rsidRDefault="00621B56" w:rsidP="00621B56">
      <w:pPr>
        <w:pStyle w:val="Default"/>
        <w:numPr>
          <w:ilvl w:val="2"/>
          <w:numId w:val="2"/>
        </w:numPr>
        <w:jc w:val="both"/>
        <w:outlineLvl w:val="2"/>
        <w:rPr>
          <w:rFonts w:ascii="Arial" w:hAnsi="Arial" w:cs="Arial"/>
          <w:b/>
          <w:color w:val="auto"/>
        </w:rPr>
      </w:pPr>
      <w:bookmarkStart w:id="16" w:name="_Toc42772402"/>
      <w:r w:rsidRPr="008E39B8">
        <w:rPr>
          <w:rFonts w:ascii="Arial" w:hAnsi="Arial" w:cs="Arial"/>
          <w:b/>
          <w:color w:val="auto"/>
        </w:rPr>
        <w:t>Ante operador de red eléctrica</w:t>
      </w:r>
      <w:bookmarkEnd w:id="16"/>
    </w:p>
    <w:p w14:paraId="110AD025" w14:textId="77777777" w:rsidR="00762647" w:rsidRPr="008E39B8" w:rsidRDefault="00762647" w:rsidP="00032780">
      <w:pPr>
        <w:pStyle w:val="Sinespaciado"/>
        <w:ind w:left="1080"/>
        <w:jc w:val="both"/>
        <w:rPr>
          <w:rFonts w:ascii="Arial" w:hAnsi="Arial" w:cs="Arial"/>
          <w:sz w:val="24"/>
          <w:szCs w:val="24"/>
        </w:rPr>
      </w:pPr>
    </w:p>
    <w:p w14:paraId="66DFCF71"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3325FE24"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5393679F"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58FB0F9C"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28229349" w14:textId="77777777" w:rsidR="009C04FC" w:rsidRDefault="009C04FC" w:rsidP="00032780">
      <w:pPr>
        <w:pStyle w:val="Sinespaciado"/>
        <w:ind w:left="1080"/>
        <w:jc w:val="both"/>
        <w:rPr>
          <w:rFonts w:ascii="Arial" w:hAnsi="Arial" w:cs="Arial"/>
          <w:b/>
          <w:sz w:val="24"/>
          <w:szCs w:val="24"/>
        </w:rPr>
      </w:pPr>
    </w:p>
    <w:p w14:paraId="3292AD23" w14:textId="0915E5EE"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4008ECE9" w14:textId="77777777" w:rsidR="00032780" w:rsidRPr="008E39B8" w:rsidRDefault="00032780" w:rsidP="00032780">
      <w:pPr>
        <w:pStyle w:val="Sinespaciado"/>
        <w:ind w:left="1080"/>
        <w:jc w:val="both"/>
        <w:rPr>
          <w:rFonts w:ascii="Arial" w:hAnsi="Arial" w:cs="Arial"/>
          <w:sz w:val="24"/>
          <w:szCs w:val="24"/>
        </w:rPr>
      </w:pPr>
    </w:p>
    <w:p w14:paraId="31756E47"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0114662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69F76CE"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 xml:space="preserve">El cliente deberá suministrar en forma oportuna y completa la documentación legal del proyecto requerida por el operador de red para la aprobación del mismo, el tiempo de tramites mostrado en el </w:t>
      </w:r>
      <w:r w:rsidRPr="008E39B8">
        <w:rPr>
          <w:rFonts w:ascii="Arial" w:hAnsi="Arial" w:cs="Arial"/>
          <w:sz w:val="24"/>
          <w:szCs w:val="24"/>
        </w:rPr>
        <w:lastRenderedPageBreak/>
        <w:t>cronograma es un estimado y no depende de COLINCOL sino del operador de red y de la entrega completa y según los requerimientos de este ultimo de la documentación legal del proyecto.</w:t>
      </w:r>
    </w:p>
    <w:p w14:paraId="2E9D7CC1"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6AC7B4C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A6E83AF"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4CBE7C8F"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42BD4554" w14:textId="77777777" w:rsidR="00167C3B" w:rsidRPr="008E39B8" w:rsidRDefault="00167C3B" w:rsidP="00762647">
      <w:pPr>
        <w:pStyle w:val="Sinespaciado"/>
        <w:jc w:val="both"/>
        <w:rPr>
          <w:rFonts w:ascii="Arial" w:hAnsi="Arial" w:cs="Arial"/>
          <w:sz w:val="24"/>
          <w:szCs w:val="24"/>
        </w:rPr>
      </w:pPr>
    </w:p>
    <w:p w14:paraId="39B1792A"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7" w:name="_Toc42772403"/>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7"/>
    </w:p>
    <w:p w14:paraId="688204D1" w14:textId="77777777" w:rsidR="00A050E1" w:rsidRPr="008E39B8" w:rsidRDefault="00A050E1" w:rsidP="00A050E1">
      <w:pPr>
        <w:pStyle w:val="Sinespaciado"/>
        <w:jc w:val="both"/>
        <w:rPr>
          <w:rFonts w:ascii="Arial" w:hAnsi="Arial" w:cs="Arial"/>
          <w:sz w:val="24"/>
          <w:szCs w:val="24"/>
        </w:rPr>
      </w:pPr>
    </w:p>
    <w:p w14:paraId="3CCC90B1"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2772404"/>
      <w:r w:rsidRPr="008E39B8">
        <w:rPr>
          <w:rFonts w:ascii="Arial" w:hAnsi="Arial" w:cs="Arial"/>
          <w:b/>
          <w:sz w:val="24"/>
          <w:szCs w:val="24"/>
        </w:rPr>
        <w:t>SOTWARE UTILIZADOS</w:t>
      </w:r>
      <w:bookmarkEnd w:id="18"/>
    </w:p>
    <w:p w14:paraId="0ED7BD7B" w14:textId="77777777" w:rsidR="00D3725A" w:rsidRPr="008E39B8" w:rsidRDefault="00D3725A" w:rsidP="00D71005">
      <w:pPr>
        <w:pStyle w:val="Sinespaciado"/>
        <w:jc w:val="both"/>
        <w:rPr>
          <w:rFonts w:ascii="Arial" w:hAnsi="Arial" w:cs="Arial"/>
          <w:b/>
          <w:sz w:val="24"/>
          <w:szCs w:val="24"/>
        </w:rPr>
      </w:pPr>
    </w:p>
    <w:p w14:paraId="058CCFBC"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060A0DAE" w14:textId="77777777" w:rsidR="009E3957" w:rsidRDefault="009E3957" w:rsidP="00D71005">
      <w:pPr>
        <w:pStyle w:val="Default"/>
        <w:jc w:val="both"/>
        <w:rPr>
          <w:rFonts w:ascii="Arial" w:hAnsi="Arial" w:cs="Arial"/>
          <w:b/>
          <w:color w:val="auto"/>
        </w:rPr>
      </w:pPr>
    </w:p>
    <w:p w14:paraId="4ABB9065"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89F57C6" w14:textId="77777777" w:rsidR="009E3957" w:rsidRDefault="009E3957" w:rsidP="00D71005">
      <w:pPr>
        <w:pStyle w:val="Default"/>
        <w:jc w:val="both"/>
        <w:rPr>
          <w:rFonts w:ascii="Arial" w:hAnsi="Arial" w:cs="Arial"/>
          <w:b/>
          <w:color w:val="auto"/>
        </w:rPr>
      </w:pPr>
    </w:p>
    <w:p w14:paraId="33F6FBAE"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25221742" w14:textId="77777777" w:rsidR="00D3725A" w:rsidRPr="008E39B8" w:rsidRDefault="00D3725A" w:rsidP="00211CF9">
      <w:pPr>
        <w:pStyle w:val="Sinespaciado"/>
        <w:jc w:val="both"/>
        <w:rPr>
          <w:rFonts w:ascii="Arial" w:hAnsi="Arial" w:cs="Arial"/>
          <w:sz w:val="24"/>
          <w:szCs w:val="24"/>
        </w:rPr>
      </w:pPr>
    </w:p>
    <w:p w14:paraId="27E2F8AC"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496AB314" w14:textId="77777777" w:rsidR="00D3725A" w:rsidRPr="008E39B8" w:rsidRDefault="00D3725A" w:rsidP="00211CF9">
      <w:pPr>
        <w:pStyle w:val="Sinespaciado"/>
        <w:jc w:val="both"/>
        <w:rPr>
          <w:rFonts w:ascii="Arial" w:hAnsi="Arial" w:cs="Arial"/>
          <w:b/>
          <w:sz w:val="24"/>
          <w:szCs w:val="24"/>
        </w:rPr>
      </w:pPr>
    </w:p>
    <w:p w14:paraId="1D64E2E1"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26098B2" w14:textId="77777777" w:rsidR="00D3725A" w:rsidRPr="008E39B8" w:rsidRDefault="00D3725A" w:rsidP="00211CF9">
      <w:pPr>
        <w:pStyle w:val="Sinespaciado"/>
        <w:jc w:val="both"/>
        <w:rPr>
          <w:rFonts w:ascii="Arial" w:hAnsi="Arial" w:cs="Arial"/>
          <w:sz w:val="24"/>
          <w:szCs w:val="24"/>
        </w:rPr>
      </w:pPr>
    </w:p>
    <w:p w14:paraId="0ECEBF08"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2C834BA2" w14:textId="77777777" w:rsidR="00D3725A" w:rsidRPr="008E39B8" w:rsidRDefault="00D3725A" w:rsidP="00211CF9">
      <w:pPr>
        <w:pStyle w:val="Sinespaciado"/>
        <w:jc w:val="both"/>
        <w:rPr>
          <w:rFonts w:ascii="Arial" w:hAnsi="Arial" w:cs="Arial"/>
          <w:sz w:val="24"/>
          <w:szCs w:val="24"/>
        </w:rPr>
      </w:pPr>
    </w:p>
    <w:p w14:paraId="43F94265"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4C74ED8A" w14:textId="77777777" w:rsidR="00D3725A" w:rsidRPr="008E39B8" w:rsidRDefault="00D3725A" w:rsidP="001D7864">
      <w:pPr>
        <w:pStyle w:val="Sinespaciado"/>
        <w:jc w:val="both"/>
        <w:rPr>
          <w:rFonts w:ascii="Arial" w:hAnsi="Arial" w:cs="Arial"/>
          <w:b/>
          <w:sz w:val="24"/>
          <w:szCs w:val="24"/>
        </w:rPr>
      </w:pPr>
    </w:p>
    <w:p w14:paraId="3CC9A09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1E22E2C7" w14:textId="77777777" w:rsidR="00D3725A" w:rsidRPr="008E39B8" w:rsidRDefault="00D3725A" w:rsidP="001D7864">
      <w:pPr>
        <w:pStyle w:val="Sinespaciado"/>
        <w:jc w:val="both"/>
        <w:rPr>
          <w:rFonts w:ascii="Arial" w:hAnsi="Arial" w:cs="Arial"/>
          <w:sz w:val="24"/>
          <w:szCs w:val="24"/>
        </w:rPr>
      </w:pPr>
    </w:p>
    <w:p w14:paraId="0F455947" w14:textId="77777777" w:rsidR="009C04FC" w:rsidRDefault="009C04FC" w:rsidP="001D7864">
      <w:pPr>
        <w:pStyle w:val="Default"/>
        <w:jc w:val="both"/>
        <w:rPr>
          <w:rFonts w:ascii="Arial" w:hAnsi="Arial" w:cs="Arial"/>
          <w:b/>
          <w:color w:val="auto"/>
        </w:rPr>
      </w:pPr>
    </w:p>
    <w:p w14:paraId="7EB25B1C" w14:textId="77777777" w:rsidR="009C04FC" w:rsidRDefault="009C04FC" w:rsidP="001D7864">
      <w:pPr>
        <w:pStyle w:val="Default"/>
        <w:jc w:val="both"/>
        <w:rPr>
          <w:rFonts w:ascii="Arial" w:hAnsi="Arial" w:cs="Arial"/>
          <w:b/>
          <w:color w:val="auto"/>
        </w:rPr>
      </w:pPr>
    </w:p>
    <w:p w14:paraId="3B62B3ED" w14:textId="727E9F4E"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49D5773" w14:textId="77777777" w:rsidR="00D3725A" w:rsidRPr="008E39B8" w:rsidRDefault="00D3725A" w:rsidP="001D7864">
      <w:pPr>
        <w:pStyle w:val="Sinespaciado"/>
        <w:jc w:val="both"/>
        <w:rPr>
          <w:rFonts w:ascii="Arial" w:hAnsi="Arial" w:cs="Arial"/>
          <w:sz w:val="24"/>
          <w:szCs w:val="24"/>
        </w:rPr>
      </w:pPr>
    </w:p>
    <w:p w14:paraId="3330B424"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6E7B88FD" w14:textId="77777777" w:rsidR="00D3725A" w:rsidRPr="008E39B8" w:rsidRDefault="00D3725A" w:rsidP="001D7864">
      <w:pPr>
        <w:pStyle w:val="Default"/>
        <w:jc w:val="both"/>
        <w:rPr>
          <w:rFonts w:ascii="Arial" w:hAnsi="Arial" w:cs="Arial"/>
          <w:color w:val="auto"/>
        </w:rPr>
      </w:pPr>
    </w:p>
    <w:p w14:paraId="14434FCB"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9" w:name="_Toc42772405"/>
      <w:r w:rsidRPr="008E39B8">
        <w:rPr>
          <w:rFonts w:ascii="Arial" w:hAnsi="Arial" w:cs="Arial"/>
          <w:b/>
          <w:sz w:val="24"/>
          <w:szCs w:val="24"/>
        </w:rPr>
        <w:t>ENTREGABLES</w:t>
      </w:r>
      <w:r w:rsidR="00A32C6A">
        <w:rPr>
          <w:rFonts w:ascii="Arial" w:hAnsi="Arial" w:cs="Arial"/>
          <w:b/>
          <w:sz w:val="24"/>
          <w:szCs w:val="24"/>
        </w:rPr>
        <w:t xml:space="preserve"> DE DISEÑO</w:t>
      </w:r>
      <w:bookmarkEnd w:id="19"/>
    </w:p>
    <w:p w14:paraId="7558D837" w14:textId="77777777" w:rsidR="008E39B8" w:rsidRPr="008E39B8" w:rsidRDefault="008E39B8" w:rsidP="008E39B8">
      <w:pPr>
        <w:pStyle w:val="Sinespaciado"/>
        <w:jc w:val="both"/>
        <w:rPr>
          <w:rFonts w:ascii="Arial" w:hAnsi="Arial" w:cs="Arial"/>
          <w:sz w:val="24"/>
          <w:szCs w:val="24"/>
        </w:rPr>
      </w:pPr>
    </w:p>
    <w:p w14:paraId="6C6B9C08"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774DC807" w14:textId="77777777" w:rsidR="008E39B8" w:rsidRDefault="008E39B8" w:rsidP="008E39B8">
      <w:pPr>
        <w:pStyle w:val="Sinespaciado"/>
        <w:jc w:val="both"/>
        <w:rPr>
          <w:rFonts w:ascii="Arial" w:hAnsi="Arial" w:cs="Arial"/>
          <w:sz w:val="24"/>
          <w:szCs w:val="24"/>
        </w:rPr>
      </w:pPr>
    </w:p>
    <w:p w14:paraId="7DFFAEBF"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54DFDF7B" w14:textId="77777777" w:rsidR="008E39B8" w:rsidRDefault="008E39B8" w:rsidP="008E39B8">
      <w:pPr>
        <w:pStyle w:val="Sinespaciado"/>
        <w:jc w:val="both"/>
        <w:rPr>
          <w:rFonts w:ascii="Arial" w:hAnsi="Arial" w:cs="Arial"/>
          <w:sz w:val="24"/>
          <w:szCs w:val="24"/>
        </w:rPr>
      </w:pPr>
    </w:p>
    <w:p w14:paraId="2B8D4288" w14:textId="77777777" w:rsidR="008E39B8" w:rsidRPr="008E39B8" w:rsidRDefault="008E39B8" w:rsidP="008E39B8">
      <w:pPr>
        <w:pStyle w:val="Sinespaciado"/>
        <w:numPr>
          <w:ilvl w:val="0"/>
          <w:numId w:val="49"/>
        </w:numPr>
        <w:jc w:val="both"/>
        <w:rPr>
          <w:rFonts w:ascii="Arial" w:hAnsi="Arial" w:cs="Arial"/>
          <w:sz w:val="24"/>
          <w:szCs w:val="24"/>
        </w:rPr>
      </w:pPr>
      <w:r>
        <w:rPr>
          <w:rFonts w:ascii="Arial" w:hAnsi="Arial" w:cs="Arial"/>
          <w:sz w:val="24"/>
          <w:szCs w:val="24"/>
        </w:rPr>
        <w:t>Modelo</w:t>
      </w:r>
      <w:r w:rsidRPr="008E39B8">
        <w:rPr>
          <w:rFonts w:ascii="Arial" w:hAnsi="Arial" w:cs="Arial"/>
          <w:sz w:val="24"/>
          <w:szCs w:val="24"/>
        </w:rPr>
        <w:t xml:space="preserve"> de cuartos técnicos</w:t>
      </w:r>
    </w:p>
    <w:p w14:paraId="653E34DE"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tableros y gabinetes</w:t>
      </w:r>
    </w:p>
    <w:p w14:paraId="1E7F2435"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sistemas de canalizaciones</w:t>
      </w:r>
    </w:p>
    <w:p w14:paraId="0E9CCCE4"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salidas para aparatos</w:t>
      </w:r>
    </w:p>
    <w:p w14:paraId="306CECD1"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cableados</w:t>
      </w:r>
    </w:p>
    <w:p w14:paraId="5DC5EB49"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diagrama unifilar</w:t>
      </w:r>
    </w:p>
    <w:p w14:paraId="0CE035CD" w14:textId="2140A53E" w:rsid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sistema de protección contra rayos</w:t>
      </w:r>
    </w:p>
    <w:p w14:paraId="48100C98" w14:textId="592E6F87" w:rsidR="009C04FC" w:rsidRPr="008E39B8" w:rsidRDefault="009C04FC" w:rsidP="008E39B8">
      <w:pPr>
        <w:pStyle w:val="Sinespaciado"/>
        <w:numPr>
          <w:ilvl w:val="0"/>
          <w:numId w:val="49"/>
        </w:numPr>
        <w:jc w:val="both"/>
        <w:rPr>
          <w:rFonts w:ascii="Arial" w:hAnsi="Arial" w:cs="Arial"/>
          <w:sz w:val="24"/>
          <w:szCs w:val="24"/>
        </w:rPr>
      </w:pPr>
      <w:r>
        <w:rPr>
          <w:rFonts w:ascii="Arial" w:hAnsi="Arial" w:cs="Arial"/>
          <w:sz w:val="24"/>
          <w:szCs w:val="24"/>
        </w:rPr>
        <w:t>Modelo de sistema de puesta a tierra</w:t>
      </w:r>
    </w:p>
    <w:p w14:paraId="19AA9BF6" w14:textId="77777777"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esquemas y detalles</w:t>
      </w:r>
    </w:p>
    <w:p w14:paraId="412DEC0E" w14:textId="77777777" w:rsidR="008E39B8" w:rsidRDefault="008E39B8" w:rsidP="009013BC">
      <w:pPr>
        <w:pStyle w:val="Sinespaciado"/>
        <w:jc w:val="both"/>
        <w:rPr>
          <w:rFonts w:ascii="Arial" w:hAnsi="Arial" w:cs="Arial"/>
          <w:b/>
          <w:sz w:val="24"/>
          <w:szCs w:val="24"/>
        </w:rPr>
      </w:pPr>
    </w:p>
    <w:p w14:paraId="7CEDB6E0"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0" w:name="_Toc42772406"/>
      <w:r w:rsidRPr="008E39B8">
        <w:rPr>
          <w:rFonts w:ascii="Arial" w:hAnsi="Arial" w:cs="Arial"/>
          <w:b/>
          <w:sz w:val="24"/>
          <w:szCs w:val="24"/>
        </w:rPr>
        <w:t>INFORMACION REQUERIDA PARA LOS DISEÑOS</w:t>
      </w:r>
      <w:bookmarkEnd w:id="20"/>
    </w:p>
    <w:p w14:paraId="468DB75F" w14:textId="77777777" w:rsidR="006138C1" w:rsidRPr="008E39B8" w:rsidRDefault="006138C1" w:rsidP="005D7347">
      <w:pPr>
        <w:pStyle w:val="Default"/>
        <w:jc w:val="both"/>
        <w:rPr>
          <w:rFonts w:ascii="Arial" w:hAnsi="Arial" w:cs="Arial"/>
          <w:b/>
          <w:color w:val="auto"/>
        </w:rPr>
      </w:pPr>
    </w:p>
    <w:p w14:paraId="45C0851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05BD909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54604878"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0CC9011C"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163C36A9" w14:textId="77777777" w:rsidR="001D2E39" w:rsidRPr="008E39B8" w:rsidRDefault="001D2E39" w:rsidP="005D7347">
      <w:pPr>
        <w:pStyle w:val="Default"/>
        <w:jc w:val="both"/>
        <w:rPr>
          <w:rFonts w:ascii="Arial" w:hAnsi="Arial" w:cs="Arial"/>
          <w:b/>
          <w:color w:val="auto"/>
        </w:rPr>
      </w:pPr>
    </w:p>
    <w:p w14:paraId="1F09C0AC"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2772407"/>
      <w:r w:rsidRPr="008E39B8">
        <w:rPr>
          <w:rFonts w:ascii="Arial" w:hAnsi="Arial" w:cs="Arial"/>
          <w:b/>
          <w:sz w:val="24"/>
          <w:szCs w:val="24"/>
        </w:rPr>
        <w:t>CONDICIONES DE LA OFERTA</w:t>
      </w:r>
      <w:bookmarkEnd w:id="21"/>
    </w:p>
    <w:p w14:paraId="543140B4" w14:textId="77777777" w:rsidR="0007175C" w:rsidRPr="008E39B8" w:rsidRDefault="0007175C" w:rsidP="00A475A5">
      <w:pPr>
        <w:pStyle w:val="Sinespaciado"/>
        <w:jc w:val="both"/>
        <w:rPr>
          <w:rFonts w:ascii="Arial" w:hAnsi="Arial" w:cs="Arial"/>
          <w:b/>
          <w:sz w:val="24"/>
          <w:szCs w:val="24"/>
        </w:rPr>
      </w:pPr>
    </w:p>
    <w:p w14:paraId="008C1867"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w:t>
      </w:r>
      <w:r w:rsidR="00E24422">
        <w:rPr>
          <w:rFonts w:ascii="Arial" w:hAnsi="Arial" w:cs="Arial"/>
          <w:sz w:val="24"/>
          <w:szCs w:val="24"/>
        </w:rPr>
        <w:lastRenderedPageBreak/>
        <w:t>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1990E72F"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6701BFA7"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46600783"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6D0D0D52"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28C4EFBD"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262DDD55"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890DE25"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5D43DD63" w14:textId="77777777" w:rsidR="00B315EA" w:rsidRPr="008E39B8" w:rsidRDefault="00B315EA" w:rsidP="00A475A5">
      <w:pPr>
        <w:pStyle w:val="Sinespaciado"/>
        <w:jc w:val="both"/>
        <w:rPr>
          <w:rFonts w:ascii="Arial" w:hAnsi="Arial" w:cs="Arial"/>
          <w:b/>
          <w:sz w:val="24"/>
          <w:szCs w:val="24"/>
          <w:highlight w:val="yellow"/>
        </w:rPr>
      </w:pPr>
    </w:p>
    <w:p w14:paraId="0F910B8A"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2" w:name="_Toc42772408"/>
      <w:r w:rsidRPr="008E39B8">
        <w:rPr>
          <w:rFonts w:ascii="Arial" w:hAnsi="Arial" w:cs="Arial"/>
          <w:b/>
          <w:sz w:val="24"/>
          <w:szCs w:val="24"/>
        </w:rPr>
        <w:t>VALOR DE LA OFERTA</w:t>
      </w:r>
      <w:bookmarkEnd w:id="22"/>
      <w:r w:rsidRPr="008E39B8">
        <w:rPr>
          <w:rFonts w:ascii="Arial" w:hAnsi="Arial" w:cs="Arial"/>
          <w:b/>
          <w:sz w:val="24"/>
          <w:szCs w:val="24"/>
        </w:rPr>
        <w:t xml:space="preserve"> </w:t>
      </w:r>
    </w:p>
    <w:p w14:paraId="4A74682D" w14:textId="77777777" w:rsidR="00D3725A" w:rsidRPr="008E39B8" w:rsidRDefault="00D3725A" w:rsidP="00AD1651">
      <w:pPr>
        <w:pStyle w:val="Sinespaciado"/>
        <w:jc w:val="both"/>
        <w:rPr>
          <w:rFonts w:ascii="Arial" w:hAnsi="Arial" w:cs="Arial"/>
          <w:b/>
          <w:sz w:val="24"/>
          <w:szCs w:val="24"/>
        </w:rPr>
      </w:pPr>
    </w:p>
    <w:p w14:paraId="6ECD6547" w14:textId="22AFFAA8" w:rsidR="00D3725A"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739CA346" w14:textId="623E69FE" w:rsidR="00530F04" w:rsidRDefault="00530F04" w:rsidP="00530F04">
      <w:pPr>
        <w:pStyle w:val="Sinespaciado"/>
        <w:jc w:val="center"/>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623"/>
        <w:gridCol w:w="3586"/>
        <w:gridCol w:w="728"/>
        <w:gridCol w:w="912"/>
        <w:gridCol w:w="1552"/>
        <w:gridCol w:w="1437"/>
      </w:tblGrid>
      <w:tr w:rsidR="0088716E" w:rsidRPr="0088716E" w14:paraId="22431EC5" w14:textId="77777777" w:rsidTr="0088716E">
        <w:trPr>
          <w:trHeight w:val="690"/>
          <w:jc w:val="center"/>
        </w:trPr>
        <w:tc>
          <w:tcPr>
            <w:tcW w:w="5000" w:type="pct"/>
            <w:gridSpan w:val="6"/>
            <w:tcBorders>
              <w:top w:val="nil"/>
              <w:left w:val="nil"/>
              <w:bottom w:val="nil"/>
              <w:right w:val="nil"/>
            </w:tcBorders>
            <w:shd w:val="clear" w:color="auto" w:fill="auto"/>
            <w:noWrap/>
            <w:vAlign w:val="bottom"/>
            <w:hideMark/>
          </w:tcPr>
          <w:p w14:paraId="77D254E7" w14:textId="72C48E2E" w:rsidR="0088716E" w:rsidRPr="0088716E" w:rsidRDefault="0088716E" w:rsidP="0088716E">
            <w:pPr>
              <w:spacing w:after="0" w:line="240" w:lineRule="auto"/>
              <w:rPr>
                <w:rFonts w:ascii="Calibri" w:eastAsia="Times New Roman" w:hAnsi="Calibri" w:cs="Calibri"/>
                <w:color w:val="000000"/>
                <w:lang w:eastAsia="es-CO"/>
              </w:rPr>
            </w:pPr>
            <w:r w:rsidRPr="0088716E">
              <w:rPr>
                <w:rFonts w:ascii="Calibri" w:eastAsia="Times New Roman" w:hAnsi="Calibri" w:cs="Calibri"/>
                <w:noProof/>
                <w:color w:val="000000"/>
                <w:lang w:eastAsia="es-CO"/>
              </w:rPr>
              <w:drawing>
                <wp:anchor distT="0" distB="0" distL="114300" distR="114300" simplePos="0" relativeHeight="251664384" behindDoc="0" locked="0" layoutInCell="1" allowOverlap="1" wp14:anchorId="7555CE25" wp14:editId="19E49F6B">
                  <wp:simplePos x="0" y="0"/>
                  <wp:positionH relativeFrom="column">
                    <wp:posOffset>0</wp:posOffset>
                  </wp:positionH>
                  <wp:positionV relativeFrom="paragraph">
                    <wp:posOffset>0</wp:posOffset>
                  </wp:positionV>
                  <wp:extent cx="942975" cy="409575"/>
                  <wp:effectExtent l="0" t="0" r="0" b="9525"/>
                  <wp:wrapNone/>
                  <wp:docPr id="6" name="Imagen 6">
                    <a:extLst xmlns:a="http://schemas.openxmlformats.org/drawingml/2006/main">
                      <a:ext uri="{FF2B5EF4-FFF2-40B4-BE49-F238E27FC236}">
                        <a16:creationId xmlns:a16="http://schemas.microsoft.com/office/drawing/2014/main" id="{5F79854C-495C-4694-BE1D-E7324ACE473D}"/>
                      </a:ext>
                    </a:extLst>
                  </wp:docPr>
                  <wp:cNvGraphicFramePr/>
                  <a:graphic xmlns:a="http://schemas.openxmlformats.org/drawingml/2006/main">
                    <a:graphicData uri="http://schemas.openxmlformats.org/drawingml/2006/picture">
                      <pic:pic xmlns:pic="http://schemas.openxmlformats.org/drawingml/2006/picture">
                        <pic:nvPicPr>
                          <pic:cNvPr id="3" name="2 Imagen">
                            <a:extLst>
                              <a:ext uri="{FF2B5EF4-FFF2-40B4-BE49-F238E27FC236}">
                                <a16:creationId xmlns:a16="http://schemas.microsoft.com/office/drawing/2014/main" id="{5F79854C-495C-4694-BE1D-E7324ACE473D}"/>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l="15375" t="19873" r="14389" b="19865"/>
                          <a:stretch>
                            <a:fillRect/>
                          </a:stretch>
                        </pic:blipFill>
                        <pic:spPr bwMode="auto">
                          <a:xfrm>
                            <a:off x="0" y="0"/>
                            <a:ext cx="942974"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8698"/>
            </w:tblGrid>
            <w:tr w:rsidR="0088716E" w:rsidRPr="0088716E" w14:paraId="147596F6" w14:textId="77777777">
              <w:trPr>
                <w:trHeight w:val="690"/>
                <w:tblCellSpacing w:w="0" w:type="dxa"/>
              </w:trPr>
              <w:tc>
                <w:tcPr>
                  <w:tcW w:w="9760" w:type="dxa"/>
                  <w:tcBorders>
                    <w:top w:val="nil"/>
                    <w:left w:val="nil"/>
                    <w:bottom w:val="single" w:sz="8" w:space="0" w:color="auto"/>
                    <w:right w:val="nil"/>
                  </w:tcBorders>
                  <w:shd w:val="clear" w:color="auto" w:fill="auto"/>
                  <w:vAlign w:val="center"/>
                  <w:hideMark/>
                </w:tcPr>
                <w:p w14:paraId="5B101EAC" w14:textId="77777777" w:rsidR="0088716E" w:rsidRPr="0088716E" w:rsidRDefault="0088716E" w:rsidP="0088716E">
                  <w:pPr>
                    <w:spacing w:after="0" w:line="240" w:lineRule="auto"/>
                    <w:jc w:val="center"/>
                    <w:rPr>
                      <w:rFonts w:ascii="Calibri" w:eastAsia="Times New Roman" w:hAnsi="Calibri" w:cs="Calibri"/>
                      <w:b/>
                      <w:bCs/>
                      <w:color w:val="000000"/>
                      <w:sz w:val="24"/>
                      <w:szCs w:val="24"/>
                      <w:lang w:eastAsia="es-CO"/>
                    </w:rPr>
                  </w:pPr>
                  <w:r w:rsidRPr="0088716E">
                    <w:rPr>
                      <w:rFonts w:ascii="Calibri" w:eastAsia="Times New Roman" w:hAnsi="Calibri" w:cs="Calibri"/>
                      <w:b/>
                      <w:bCs/>
                      <w:color w:val="000000"/>
                      <w:sz w:val="24"/>
                      <w:szCs w:val="24"/>
                      <w:lang w:eastAsia="es-CO"/>
                    </w:rPr>
                    <w:t>MATRIZ DE COSTOS</w:t>
                  </w:r>
                  <w:r w:rsidRPr="0088716E">
                    <w:rPr>
                      <w:rFonts w:ascii="Calibri" w:eastAsia="Times New Roman" w:hAnsi="Calibri" w:cs="Calibri"/>
                      <w:b/>
                      <w:bCs/>
                      <w:color w:val="000000"/>
                      <w:sz w:val="24"/>
                      <w:szCs w:val="24"/>
                      <w:lang w:eastAsia="es-CO"/>
                    </w:rPr>
                    <w:br/>
                  </w:r>
                  <w:r w:rsidRPr="0088716E">
                    <w:rPr>
                      <w:rFonts w:ascii="Calibri" w:eastAsia="Times New Roman" w:hAnsi="Calibri" w:cs="Calibri"/>
                      <w:b/>
                      <w:bCs/>
                      <w:color w:val="000000"/>
                      <w:sz w:val="20"/>
                      <w:szCs w:val="20"/>
                      <w:lang w:eastAsia="es-CO"/>
                    </w:rPr>
                    <w:t>CO-FT-03-V6</w:t>
                  </w:r>
                </w:p>
              </w:tc>
            </w:tr>
          </w:tbl>
          <w:p w14:paraId="7E2D131C" w14:textId="77777777" w:rsidR="0088716E" w:rsidRPr="0088716E" w:rsidRDefault="0088716E" w:rsidP="0088716E">
            <w:pPr>
              <w:spacing w:after="0" w:line="240" w:lineRule="auto"/>
              <w:rPr>
                <w:rFonts w:ascii="Calibri" w:eastAsia="Times New Roman" w:hAnsi="Calibri" w:cs="Calibri"/>
                <w:color w:val="000000"/>
                <w:lang w:eastAsia="es-CO"/>
              </w:rPr>
            </w:pPr>
          </w:p>
        </w:tc>
      </w:tr>
      <w:tr w:rsidR="0088716E" w:rsidRPr="0088716E" w14:paraId="05C344E7" w14:textId="77777777" w:rsidTr="0088716E">
        <w:trPr>
          <w:trHeight w:val="450"/>
          <w:jc w:val="center"/>
        </w:trPr>
        <w:tc>
          <w:tcPr>
            <w:tcW w:w="352" w:type="pct"/>
            <w:tcBorders>
              <w:top w:val="nil"/>
              <w:left w:val="nil"/>
              <w:bottom w:val="nil"/>
              <w:right w:val="nil"/>
            </w:tcBorders>
            <w:shd w:val="clear" w:color="000000" w:fill="F2F2F2"/>
            <w:vAlign w:val="center"/>
            <w:hideMark/>
          </w:tcPr>
          <w:p w14:paraId="04004050"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Ítem</w:t>
            </w:r>
          </w:p>
        </w:tc>
        <w:tc>
          <w:tcPr>
            <w:tcW w:w="2029" w:type="pct"/>
            <w:tcBorders>
              <w:top w:val="nil"/>
              <w:left w:val="nil"/>
              <w:bottom w:val="nil"/>
              <w:right w:val="nil"/>
            </w:tcBorders>
            <w:shd w:val="clear" w:color="000000" w:fill="F2F2F2"/>
            <w:vAlign w:val="center"/>
            <w:hideMark/>
          </w:tcPr>
          <w:p w14:paraId="18B00140"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Descripción</w:t>
            </w:r>
          </w:p>
        </w:tc>
        <w:tc>
          <w:tcPr>
            <w:tcW w:w="412" w:type="pct"/>
            <w:tcBorders>
              <w:top w:val="nil"/>
              <w:left w:val="nil"/>
              <w:bottom w:val="nil"/>
              <w:right w:val="nil"/>
            </w:tcBorders>
            <w:shd w:val="clear" w:color="000000" w:fill="F2F2F2"/>
            <w:vAlign w:val="center"/>
            <w:hideMark/>
          </w:tcPr>
          <w:p w14:paraId="332CB2F7"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Unidad</w:t>
            </w:r>
          </w:p>
        </w:tc>
        <w:tc>
          <w:tcPr>
            <w:tcW w:w="516" w:type="pct"/>
            <w:tcBorders>
              <w:top w:val="nil"/>
              <w:left w:val="nil"/>
              <w:bottom w:val="nil"/>
              <w:right w:val="nil"/>
            </w:tcBorders>
            <w:shd w:val="clear" w:color="000000" w:fill="F2F2F2"/>
            <w:vAlign w:val="center"/>
            <w:hideMark/>
          </w:tcPr>
          <w:p w14:paraId="54DA88D8"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Cantidad</w:t>
            </w:r>
          </w:p>
        </w:tc>
        <w:tc>
          <w:tcPr>
            <w:tcW w:w="878" w:type="pct"/>
            <w:tcBorders>
              <w:top w:val="nil"/>
              <w:left w:val="nil"/>
              <w:bottom w:val="nil"/>
              <w:right w:val="nil"/>
            </w:tcBorders>
            <w:shd w:val="clear" w:color="000000" w:fill="F2F2F2"/>
            <w:vAlign w:val="center"/>
            <w:hideMark/>
          </w:tcPr>
          <w:p w14:paraId="5EC09B83"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Valor unitario $</w:t>
            </w:r>
          </w:p>
        </w:tc>
        <w:tc>
          <w:tcPr>
            <w:tcW w:w="813" w:type="pct"/>
            <w:tcBorders>
              <w:top w:val="nil"/>
              <w:left w:val="nil"/>
              <w:bottom w:val="nil"/>
              <w:right w:val="nil"/>
            </w:tcBorders>
            <w:shd w:val="clear" w:color="000000" w:fill="F2F2F2"/>
            <w:vAlign w:val="center"/>
            <w:hideMark/>
          </w:tcPr>
          <w:p w14:paraId="1E1AD0A6"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Valor total $</w:t>
            </w:r>
          </w:p>
        </w:tc>
      </w:tr>
      <w:tr w:rsidR="0088716E" w:rsidRPr="0088716E" w14:paraId="04EC6F20" w14:textId="77777777" w:rsidTr="0088716E">
        <w:trPr>
          <w:trHeight w:val="900"/>
          <w:jc w:val="center"/>
        </w:trPr>
        <w:tc>
          <w:tcPr>
            <w:tcW w:w="352" w:type="pct"/>
            <w:tcBorders>
              <w:top w:val="nil"/>
              <w:left w:val="nil"/>
              <w:bottom w:val="nil"/>
              <w:right w:val="nil"/>
            </w:tcBorders>
            <w:shd w:val="clear" w:color="auto" w:fill="auto"/>
            <w:noWrap/>
            <w:vAlign w:val="center"/>
            <w:hideMark/>
          </w:tcPr>
          <w:p w14:paraId="2F37082B"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1</w:t>
            </w:r>
          </w:p>
        </w:tc>
        <w:tc>
          <w:tcPr>
            <w:tcW w:w="2029" w:type="pct"/>
            <w:tcBorders>
              <w:top w:val="nil"/>
              <w:left w:val="nil"/>
              <w:bottom w:val="nil"/>
              <w:right w:val="nil"/>
            </w:tcBorders>
            <w:shd w:val="clear" w:color="auto" w:fill="auto"/>
            <w:vAlign w:val="center"/>
            <w:hideMark/>
          </w:tcPr>
          <w:p w14:paraId="6D412093" w14:textId="77777777" w:rsidR="0088716E" w:rsidRPr="0088716E" w:rsidRDefault="0088716E" w:rsidP="0088716E">
            <w:pPr>
              <w:spacing w:after="0" w:line="240" w:lineRule="auto"/>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Diseño de redes de baja tensión hasta alimentación de los equipos y acometidas a oficinas, laboratorio y demás zonas necesarias y diseño de iluminación interna y perimetral bajo normatividad RETIE y RETILAP y presupuestos de obra.  </w:t>
            </w:r>
          </w:p>
        </w:tc>
        <w:tc>
          <w:tcPr>
            <w:tcW w:w="412" w:type="pct"/>
            <w:tcBorders>
              <w:top w:val="nil"/>
              <w:left w:val="nil"/>
              <w:bottom w:val="nil"/>
              <w:right w:val="nil"/>
            </w:tcBorders>
            <w:shd w:val="clear" w:color="auto" w:fill="auto"/>
            <w:noWrap/>
            <w:vAlign w:val="center"/>
            <w:hideMark/>
          </w:tcPr>
          <w:p w14:paraId="768BA820"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Gbl</w:t>
            </w:r>
          </w:p>
        </w:tc>
        <w:tc>
          <w:tcPr>
            <w:tcW w:w="516" w:type="pct"/>
            <w:tcBorders>
              <w:top w:val="nil"/>
              <w:left w:val="nil"/>
              <w:bottom w:val="nil"/>
              <w:right w:val="nil"/>
            </w:tcBorders>
            <w:shd w:val="clear" w:color="auto" w:fill="auto"/>
            <w:noWrap/>
            <w:vAlign w:val="center"/>
            <w:hideMark/>
          </w:tcPr>
          <w:p w14:paraId="66BDD639"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1</w:t>
            </w:r>
          </w:p>
        </w:tc>
        <w:tc>
          <w:tcPr>
            <w:tcW w:w="878" w:type="pct"/>
            <w:tcBorders>
              <w:top w:val="nil"/>
              <w:left w:val="nil"/>
              <w:bottom w:val="nil"/>
              <w:right w:val="nil"/>
            </w:tcBorders>
            <w:shd w:val="clear" w:color="auto" w:fill="auto"/>
            <w:noWrap/>
            <w:vAlign w:val="center"/>
            <w:hideMark/>
          </w:tcPr>
          <w:p w14:paraId="1BD039A0"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 xml:space="preserve"> $      22.425.000 </w:t>
            </w:r>
          </w:p>
        </w:tc>
        <w:tc>
          <w:tcPr>
            <w:tcW w:w="813" w:type="pct"/>
            <w:tcBorders>
              <w:top w:val="nil"/>
              <w:left w:val="nil"/>
              <w:bottom w:val="nil"/>
              <w:right w:val="nil"/>
            </w:tcBorders>
            <w:shd w:val="clear" w:color="auto" w:fill="auto"/>
            <w:noWrap/>
            <w:vAlign w:val="center"/>
            <w:hideMark/>
          </w:tcPr>
          <w:p w14:paraId="1E3F7EB4"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 xml:space="preserve"> $    22.425.000 </w:t>
            </w:r>
          </w:p>
        </w:tc>
      </w:tr>
      <w:tr w:rsidR="0088716E" w:rsidRPr="0088716E" w14:paraId="13592CD5" w14:textId="77777777" w:rsidTr="0088716E">
        <w:trPr>
          <w:trHeight w:val="900"/>
          <w:jc w:val="center"/>
        </w:trPr>
        <w:tc>
          <w:tcPr>
            <w:tcW w:w="352" w:type="pct"/>
            <w:tcBorders>
              <w:top w:val="nil"/>
              <w:left w:val="nil"/>
              <w:bottom w:val="nil"/>
              <w:right w:val="nil"/>
            </w:tcBorders>
            <w:shd w:val="clear" w:color="auto" w:fill="auto"/>
            <w:noWrap/>
            <w:vAlign w:val="center"/>
            <w:hideMark/>
          </w:tcPr>
          <w:p w14:paraId="7D6FC6C8"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2</w:t>
            </w:r>
          </w:p>
        </w:tc>
        <w:tc>
          <w:tcPr>
            <w:tcW w:w="2029" w:type="pct"/>
            <w:tcBorders>
              <w:top w:val="nil"/>
              <w:left w:val="nil"/>
              <w:bottom w:val="nil"/>
              <w:right w:val="nil"/>
            </w:tcBorders>
            <w:shd w:val="clear" w:color="auto" w:fill="auto"/>
            <w:vAlign w:val="center"/>
            <w:hideMark/>
          </w:tcPr>
          <w:p w14:paraId="4429F4A5" w14:textId="77777777" w:rsidR="0088716E" w:rsidRPr="0088716E" w:rsidRDefault="0088716E" w:rsidP="0088716E">
            <w:pPr>
              <w:spacing w:after="0" w:line="240" w:lineRule="auto"/>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Diseños de la red de Media Tensión de 34,5 kV y Subestación eléctrica para la planta de Asfalto del Consorcio Ruta 40, debidamente aprobados y sellados por parte del operador de red, y presupuestos de obra.</w:t>
            </w:r>
          </w:p>
        </w:tc>
        <w:tc>
          <w:tcPr>
            <w:tcW w:w="412" w:type="pct"/>
            <w:tcBorders>
              <w:top w:val="nil"/>
              <w:left w:val="nil"/>
              <w:bottom w:val="nil"/>
              <w:right w:val="nil"/>
            </w:tcBorders>
            <w:shd w:val="clear" w:color="auto" w:fill="auto"/>
            <w:noWrap/>
            <w:vAlign w:val="center"/>
            <w:hideMark/>
          </w:tcPr>
          <w:p w14:paraId="189B3FE0"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Gbl</w:t>
            </w:r>
          </w:p>
        </w:tc>
        <w:tc>
          <w:tcPr>
            <w:tcW w:w="516" w:type="pct"/>
            <w:tcBorders>
              <w:top w:val="nil"/>
              <w:left w:val="nil"/>
              <w:bottom w:val="nil"/>
              <w:right w:val="nil"/>
            </w:tcBorders>
            <w:shd w:val="clear" w:color="auto" w:fill="auto"/>
            <w:noWrap/>
            <w:vAlign w:val="center"/>
            <w:hideMark/>
          </w:tcPr>
          <w:p w14:paraId="16EE375D"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1</w:t>
            </w:r>
          </w:p>
        </w:tc>
        <w:tc>
          <w:tcPr>
            <w:tcW w:w="878" w:type="pct"/>
            <w:tcBorders>
              <w:top w:val="nil"/>
              <w:left w:val="nil"/>
              <w:bottom w:val="nil"/>
              <w:right w:val="nil"/>
            </w:tcBorders>
            <w:shd w:val="clear" w:color="auto" w:fill="auto"/>
            <w:noWrap/>
            <w:vAlign w:val="center"/>
            <w:hideMark/>
          </w:tcPr>
          <w:p w14:paraId="4BCEAD19"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 xml:space="preserve"> $        7.475.000 </w:t>
            </w:r>
          </w:p>
        </w:tc>
        <w:tc>
          <w:tcPr>
            <w:tcW w:w="813" w:type="pct"/>
            <w:tcBorders>
              <w:top w:val="nil"/>
              <w:left w:val="nil"/>
              <w:bottom w:val="nil"/>
              <w:right w:val="nil"/>
            </w:tcBorders>
            <w:shd w:val="clear" w:color="auto" w:fill="auto"/>
            <w:noWrap/>
            <w:vAlign w:val="center"/>
            <w:hideMark/>
          </w:tcPr>
          <w:p w14:paraId="52D36868"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 xml:space="preserve"> $      7.475.000 </w:t>
            </w:r>
          </w:p>
        </w:tc>
      </w:tr>
      <w:tr w:rsidR="0088716E" w:rsidRPr="0088716E" w14:paraId="061A8987" w14:textId="77777777" w:rsidTr="0088716E">
        <w:trPr>
          <w:trHeight w:val="300"/>
          <w:jc w:val="center"/>
        </w:trPr>
        <w:tc>
          <w:tcPr>
            <w:tcW w:w="352" w:type="pct"/>
            <w:tcBorders>
              <w:top w:val="nil"/>
              <w:left w:val="nil"/>
              <w:bottom w:val="nil"/>
              <w:right w:val="nil"/>
            </w:tcBorders>
            <w:shd w:val="clear" w:color="auto" w:fill="auto"/>
            <w:noWrap/>
            <w:vAlign w:val="bottom"/>
            <w:hideMark/>
          </w:tcPr>
          <w:p w14:paraId="5F19B30E"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p>
        </w:tc>
        <w:tc>
          <w:tcPr>
            <w:tcW w:w="2029" w:type="pct"/>
            <w:tcBorders>
              <w:top w:val="nil"/>
              <w:left w:val="nil"/>
              <w:bottom w:val="nil"/>
              <w:right w:val="nil"/>
            </w:tcBorders>
            <w:shd w:val="clear" w:color="auto" w:fill="auto"/>
            <w:noWrap/>
            <w:vAlign w:val="bottom"/>
            <w:hideMark/>
          </w:tcPr>
          <w:p w14:paraId="77F70B75"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412" w:type="pct"/>
            <w:tcBorders>
              <w:top w:val="nil"/>
              <w:left w:val="nil"/>
              <w:bottom w:val="nil"/>
              <w:right w:val="nil"/>
            </w:tcBorders>
            <w:shd w:val="clear" w:color="auto" w:fill="auto"/>
            <w:noWrap/>
            <w:vAlign w:val="bottom"/>
            <w:hideMark/>
          </w:tcPr>
          <w:p w14:paraId="5B7F6C82"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516" w:type="pct"/>
            <w:tcBorders>
              <w:top w:val="nil"/>
              <w:left w:val="nil"/>
              <w:bottom w:val="nil"/>
              <w:right w:val="nil"/>
            </w:tcBorders>
            <w:shd w:val="clear" w:color="auto" w:fill="auto"/>
            <w:noWrap/>
            <w:vAlign w:val="bottom"/>
            <w:hideMark/>
          </w:tcPr>
          <w:p w14:paraId="42728B5F"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78" w:type="pct"/>
            <w:tcBorders>
              <w:top w:val="nil"/>
              <w:left w:val="nil"/>
              <w:bottom w:val="nil"/>
              <w:right w:val="nil"/>
            </w:tcBorders>
            <w:shd w:val="clear" w:color="auto" w:fill="auto"/>
            <w:noWrap/>
            <w:vAlign w:val="bottom"/>
            <w:hideMark/>
          </w:tcPr>
          <w:p w14:paraId="3F5994AD"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13" w:type="pct"/>
            <w:tcBorders>
              <w:top w:val="nil"/>
              <w:left w:val="nil"/>
              <w:bottom w:val="nil"/>
              <w:right w:val="nil"/>
            </w:tcBorders>
            <w:shd w:val="clear" w:color="auto" w:fill="auto"/>
            <w:noWrap/>
            <w:vAlign w:val="bottom"/>
            <w:hideMark/>
          </w:tcPr>
          <w:p w14:paraId="6AA99087"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r>
      <w:tr w:rsidR="0088716E" w:rsidRPr="0088716E" w14:paraId="0679D18D" w14:textId="77777777" w:rsidTr="0088716E">
        <w:trPr>
          <w:trHeight w:val="300"/>
          <w:jc w:val="center"/>
        </w:trPr>
        <w:tc>
          <w:tcPr>
            <w:tcW w:w="352" w:type="pct"/>
            <w:tcBorders>
              <w:top w:val="nil"/>
              <w:left w:val="nil"/>
              <w:bottom w:val="nil"/>
              <w:right w:val="nil"/>
            </w:tcBorders>
            <w:shd w:val="clear" w:color="auto" w:fill="auto"/>
            <w:noWrap/>
            <w:vAlign w:val="bottom"/>
            <w:hideMark/>
          </w:tcPr>
          <w:p w14:paraId="431AA488"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2029" w:type="pct"/>
            <w:tcBorders>
              <w:top w:val="nil"/>
              <w:left w:val="nil"/>
              <w:bottom w:val="nil"/>
              <w:right w:val="nil"/>
            </w:tcBorders>
            <w:shd w:val="clear" w:color="auto" w:fill="auto"/>
            <w:noWrap/>
            <w:vAlign w:val="bottom"/>
            <w:hideMark/>
          </w:tcPr>
          <w:p w14:paraId="7026E0DA"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412" w:type="pct"/>
            <w:tcBorders>
              <w:top w:val="nil"/>
              <w:left w:val="nil"/>
              <w:bottom w:val="nil"/>
              <w:right w:val="nil"/>
            </w:tcBorders>
            <w:shd w:val="clear" w:color="auto" w:fill="auto"/>
            <w:noWrap/>
            <w:vAlign w:val="bottom"/>
            <w:hideMark/>
          </w:tcPr>
          <w:p w14:paraId="1E8CF72B"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516" w:type="pct"/>
            <w:tcBorders>
              <w:top w:val="nil"/>
              <w:left w:val="nil"/>
              <w:bottom w:val="nil"/>
              <w:right w:val="nil"/>
            </w:tcBorders>
            <w:shd w:val="clear" w:color="auto" w:fill="auto"/>
            <w:noWrap/>
            <w:vAlign w:val="bottom"/>
            <w:hideMark/>
          </w:tcPr>
          <w:p w14:paraId="20F2FCB9"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78" w:type="pct"/>
            <w:tcBorders>
              <w:top w:val="nil"/>
              <w:left w:val="nil"/>
              <w:bottom w:val="nil"/>
              <w:right w:val="nil"/>
            </w:tcBorders>
            <w:shd w:val="clear" w:color="auto" w:fill="auto"/>
            <w:noWrap/>
            <w:vAlign w:val="bottom"/>
            <w:hideMark/>
          </w:tcPr>
          <w:p w14:paraId="24D5FF5A"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13" w:type="pct"/>
            <w:tcBorders>
              <w:top w:val="nil"/>
              <w:left w:val="nil"/>
              <w:bottom w:val="nil"/>
              <w:right w:val="nil"/>
            </w:tcBorders>
            <w:shd w:val="clear" w:color="auto" w:fill="auto"/>
            <w:noWrap/>
            <w:vAlign w:val="center"/>
            <w:hideMark/>
          </w:tcPr>
          <w:p w14:paraId="40B1F7BD"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 xml:space="preserve"> $    29.900.000 </w:t>
            </w:r>
          </w:p>
        </w:tc>
      </w:tr>
      <w:tr w:rsidR="0088716E" w:rsidRPr="0088716E" w14:paraId="5ABC10A3" w14:textId="77777777" w:rsidTr="0088716E">
        <w:trPr>
          <w:trHeight w:val="300"/>
          <w:jc w:val="center"/>
        </w:trPr>
        <w:tc>
          <w:tcPr>
            <w:tcW w:w="352" w:type="pct"/>
            <w:tcBorders>
              <w:top w:val="nil"/>
              <w:left w:val="nil"/>
              <w:bottom w:val="nil"/>
              <w:right w:val="nil"/>
            </w:tcBorders>
            <w:shd w:val="clear" w:color="auto" w:fill="auto"/>
            <w:noWrap/>
            <w:vAlign w:val="bottom"/>
            <w:hideMark/>
          </w:tcPr>
          <w:p w14:paraId="0A68B111"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p>
        </w:tc>
        <w:tc>
          <w:tcPr>
            <w:tcW w:w="2029" w:type="pct"/>
            <w:tcBorders>
              <w:top w:val="nil"/>
              <w:left w:val="nil"/>
              <w:bottom w:val="nil"/>
              <w:right w:val="nil"/>
            </w:tcBorders>
            <w:shd w:val="clear" w:color="auto" w:fill="auto"/>
            <w:noWrap/>
            <w:vAlign w:val="bottom"/>
            <w:hideMark/>
          </w:tcPr>
          <w:p w14:paraId="6D5D9E68"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412" w:type="pct"/>
            <w:tcBorders>
              <w:top w:val="nil"/>
              <w:left w:val="nil"/>
              <w:bottom w:val="nil"/>
              <w:right w:val="nil"/>
            </w:tcBorders>
            <w:shd w:val="clear" w:color="auto" w:fill="auto"/>
            <w:noWrap/>
            <w:vAlign w:val="bottom"/>
            <w:hideMark/>
          </w:tcPr>
          <w:p w14:paraId="3B92F5B1"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516" w:type="pct"/>
            <w:tcBorders>
              <w:top w:val="nil"/>
              <w:left w:val="nil"/>
              <w:bottom w:val="nil"/>
              <w:right w:val="nil"/>
            </w:tcBorders>
            <w:shd w:val="clear" w:color="auto" w:fill="auto"/>
            <w:noWrap/>
            <w:vAlign w:val="bottom"/>
            <w:hideMark/>
          </w:tcPr>
          <w:p w14:paraId="0FE84F29"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78" w:type="pct"/>
            <w:tcBorders>
              <w:top w:val="nil"/>
              <w:left w:val="nil"/>
              <w:bottom w:val="nil"/>
              <w:right w:val="nil"/>
            </w:tcBorders>
            <w:shd w:val="clear" w:color="auto" w:fill="auto"/>
            <w:noWrap/>
            <w:vAlign w:val="bottom"/>
            <w:hideMark/>
          </w:tcPr>
          <w:p w14:paraId="5E3192C9"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13" w:type="pct"/>
            <w:tcBorders>
              <w:top w:val="nil"/>
              <w:left w:val="nil"/>
              <w:bottom w:val="nil"/>
              <w:right w:val="nil"/>
            </w:tcBorders>
            <w:shd w:val="clear" w:color="auto" w:fill="auto"/>
            <w:noWrap/>
            <w:vAlign w:val="bottom"/>
            <w:hideMark/>
          </w:tcPr>
          <w:p w14:paraId="2ED92062"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r>
      <w:tr w:rsidR="0088716E" w:rsidRPr="0088716E" w14:paraId="2DA68BDE" w14:textId="77777777" w:rsidTr="0088716E">
        <w:trPr>
          <w:trHeight w:val="300"/>
          <w:jc w:val="center"/>
        </w:trPr>
        <w:tc>
          <w:tcPr>
            <w:tcW w:w="352" w:type="pct"/>
            <w:tcBorders>
              <w:top w:val="nil"/>
              <w:left w:val="nil"/>
              <w:bottom w:val="nil"/>
              <w:right w:val="nil"/>
            </w:tcBorders>
            <w:shd w:val="clear" w:color="auto" w:fill="auto"/>
            <w:noWrap/>
            <w:vAlign w:val="bottom"/>
            <w:hideMark/>
          </w:tcPr>
          <w:p w14:paraId="7BD73087"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2029" w:type="pct"/>
            <w:tcBorders>
              <w:top w:val="nil"/>
              <w:left w:val="nil"/>
              <w:bottom w:val="nil"/>
              <w:right w:val="nil"/>
            </w:tcBorders>
            <w:shd w:val="clear" w:color="auto" w:fill="auto"/>
            <w:noWrap/>
            <w:vAlign w:val="bottom"/>
            <w:hideMark/>
          </w:tcPr>
          <w:p w14:paraId="096D99CA"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412" w:type="pct"/>
            <w:tcBorders>
              <w:top w:val="nil"/>
              <w:left w:val="nil"/>
              <w:bottom w:val="nil"/>
              <w:right w:val="nil"/>
            </w:tcBorders>
            <w:shd w:val="clear" w:color="auto" w:fill="auto"/>
            <w:noWrap/>
            <w:vAlign w:val="bottom"/>
            <w:hideMark/>
          </w:tcPr>
          <w:p w14:paraId="4CB19FD7"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516" w:type="pct"/>
            <w:tcBorders>
              <w:top w:val="nil"/>
              <w:left w:val="nil"/>
              <w:bottom w:val="nil"/>
              <w:right w:val="nil"/>
            </w:tcBorders>
            <w:shd w:val="clear" w:color="auto" w:fill="auto"/>
            <w:noWrap/>
            <w:vAlign w:val="bottom"/>
            <w:hideMark/>
          </w:tcPr>
          <w:p w14:paraId="554DE38E" w14:textId="77777777" w:rsidR="0088716E" w:rsidRPr="0088716E" w:rsidRDefault="0088716E" w:rsidP="0088716E">
            <w:pPr>
              <w:spacing w:after="0" w:line="240" w:lineRule="auto"/>
              <w:rPr>
                <w:rFonts w:ascii="Times New Roman" w:eastAsia="Times New Roman" w:hAnsi="Times New Roman" w:cs="Times New Roman"/>
                <w:sz w:val="20"/>
                <w:szCs w:val="20"/>
                <w:lang w:eastAsia="es-CO"/>
              </w:rPr>
            </w:pPr>
          </w:p>
        </w:tc>
        <w:tc>
          <w:tcPr>
            <w:tcW w:w="878" w:type="pct"/>
            <w:tcBorders>
              <w:top w:val="nil"/>
              <w:left w:val="nil"/>
              <w:bottom w:val="nil"/>
              <w:right w:val="nil"/>
            </w:tcBorders>
            <w:shd w:val="clear" w:color="auto" w:fill="auto"/>
            <w:noWrap/>
            <w:vAlign w:val="center"/>
            <w:hideMark/>
          </w:tcPr>
          <w:p w14:paraId="281FA05F" w14:textId="77777777" w:rsidR="0088716E" w:rsidRPr="0088716E" w:rsidRDefault="0088716E" w:rsidP="0088716E">
            <w:pPr>
              <w:spacing w:after="0" w:line="240" w:lineRule="auto"/>
              <w:jc w:val="right"/>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horas hombre</w:t>
            </w:r>
          </w:p>
        </w:tc>
        <w:tc>
          <w:tcPr>
            <w:tcW w:w="813" w:type="pct"/>
            <w:tcBorders>
              <w:top w:val="nil"/>
              <w:left w:val="nil"/>
              <w:bottom w:val="nil"/>
              <w:right w:val="nil"/>
            </w:tcBorders>
            <w:shd w:val="clear" w:color="auto" w:fill="auto"/>
            <w:noWrap/>
            <w:vAlign w:val="center"/>
            <w:hideMark/>
          </w:tcPr>
          <w:p w14:paraId="6058118F" w14:textId="77777777" w:rsidR="0088716E" w:rsidRPr="0088716E" w:rsidRDefault="0088716E" w:rsidP="0088716E">
            <w:pPr>
              <w:spacing w:after="0" w:line="240" w:lineRule="auto"/>
              <w:jc w:val="center"/>
              <w:rPr>
                <w:rFonts w:ascii="Arial" w:eastAsia="Times New Roman" w:hAnsi="Arial" w:cs="Arial"/>
                <w:b/>
                <w:bCs/>
                <w:color w:val="000000"/>
                <w:sz w:val="16"/>
                <w:szCs w:val="16"/>
                <w:lang w:eastAsia="es-CO"/>
              </w:rPr>
            </w:pPr>
            <w:r w:rsidRPr="0088716E">
              <w:rPr>
                <w:rFonts w:ascii="Arial" w:eastAsia="Times New Roman" w:hAnsi="Arial" w:cs="Arial"/>
                <w:b/>
                <w:bCs/>
                <w:color w:val="000000"/>
                <w:sz w:val="16"/>
                <w:szCs w:val="16"/>
                <w:lang w:eastAsia="es-CO"/>
              </w:rPr>
              <w:t>590</w:t>
            </w:r>
          </w:p>
        </w:tc>
      </w:tr>
    </w:tbl>
    <w:p w14:paraId="0F751137" w14:textId="77777777" w:rsidR="0088716E" w:rsidRPr="008E39B8" w:rsidRDefault="0088716E" w:rsidP="00530F04">
      <w:pPr>
        <w:pStyle w:val="Sinespaciado"/>
        <w:jc w:val="center"/>
        <w:rPr>
          <w:rFonts w:ascii="Arial" w:hAnsi="Arial" w:cs="Arial"/>
          <w:sz w:val="24"/>
          <w:szCs w:val="24"/>
        </w:rPr>
      </w:pPr>
    </w:p>
    <w:p w14:paraId="1689673B" w14:textId="57828F23" w:rsidR="00180928" w:rsidRPr="008E39B8" w:rsidRDefault="000333B8" w:rsidP="005E1DA4">
      <w:pPr>
        <w:spacing w:after="0" w:line="240" w:lineRule="auto"/>
        <w:jc w:val="both"/>
        <w:rPr>
          <w:rFonts w:ascii="Arial" w:hAnsi="Arial" w:cs="Arial"/>
          <w:sz w:val="24"/>
          <w:szCs w:val="24"/>
        </w:rPr>
      </w:pPr>
      <w:r w:rsidRPr="000333B8">
        <w:rPr>
          <w:rFonts w:ascii="Arial" w:hAnsi="Arial" w:cs="Arial"/>
          <w:noProof/>
          <w:sz w:val="24"/>
          <w:szCs w:val="24"/>
        </w:rPr>
        <w:t xml:space="preserve">VEINTINUEVE MILLONES NOVECIENTOS MIL PESOS CON CERO CENTAVOS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3A4AA7" w:rsidRPr="008E39B8">
        <w:rPr>
          <w:rFonts w:ascii="Arial" w:hAnsi="Arial" w:cs="Arial"/>
          <w:noProof/>
          <w:sz w:val="24"/>
          <w:szCs w:val="24"/>
        </w:rPr>
        <w:t xml:space="preserve"> $ </w:t>
      </w:r>
      <w:r>
        <w:rPr>
          <w:rFonts w:ascii="Arial" w:hAnsi="Arial" w:cs="Arial"/>
          <w:noProof/>
          <w:sz w:val="24"/>
          <w:szCs w:val="24"/>
        </w:rPr>
        <w:t>2</w:t>
      </w:r>
      <w:r w:rsidR="003A4AA7" w:rsidRPr="008E39B8">
        <w:rPr>
          <w:rFonts w:ascii="Arial" w:hAnsi="Arial" w:cs="Arial"/>
          <w:noProof/>
          <w:sz w:val="24"/>
          <w:szCs w:val="24"/>
        </w:rPr>
        <w:t xml:space="preserve">9.900.000 </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3049FA1B" w14:textId="46BA2508" w:rsidR="008D6ED1" w:rsidRDefault="008D6ED1" w:rsidP="005E1DA4">
      <w:pPr>
        <w:spacing w:after="0" w:line="240" w:lineRule="auto"/>
        <w:jc w:val="both"/>
        <w:rPr>
          <w:rFonts w:ascii="Arial" w:hAnsi="Arial" w:cs="Arial"/>
          <w:sz w:val="24"/>
          <w:szCs w:val="24"/>
        </w:rPr>
      </w:pPr>
    </w:p>
    <w:p w14:paraId="6E2B6C49" w14:textId="12E61832" w:rsidR="000333B8" w:rsidRDefault="000333B8" w:rsidP="005E1DA4">
      <w:pPr>
        <w:spacing w:after="0" w:line="240" w:lineRule="auto"/>
        <w:jc w:val="both"/>
        <w:rPr>
          <w:rFonts w:ascii="Arial" w:hAnsi="Arial" w:cs="Arial"/>
          <w:sz w:val="24"/>
          <w:szCs w:val="24"/>
        </w:rPr>
      </w:pPr>
    </w:p>
    <w:p w14:paraId="203AEA64" w14:textId="61030DD4" w:rsidR="000333B8" w:rsidRDefault="000333B8" w:rsidP="005E1DA4">
      <w:pPr>
        <w:spacing w:after="0" w:line="240" w:lineRule="auto"/>
        <w:jc w:val="both"/>
        <w:rPr>
          <w:rFonts w:ascii="Arial" w:hAnsi="Arial" w:cs="Arial"/>
          <w:sz w:val="24"/>
          <w:szCs w:val="24"/>
        </w:rPr>
      </w:pPr>
    </w:p>
    <w:p w14:paraId="4D36736E" w14:textId="3814557F" w:rsidR="000333B8" w:rsidRDefault="000333B8" w:rsidP="005E1DA4">
      <w:pPr>
        <w:spacing w:after="0" w:line="240" w:lineRule="auto"/>
        <w:jc w:val="both"/>
        <w:rPr>
          <w:rFonts w:ascii="Arial" w:hAnsi="Arial" w:cs="Arial"/>
          <w:sz w:val="24"/>
          <w:szCs w:val="24"/>
        </w:rPr>
      </w:pPr>
    </w:p>
    <w:p w14:paraId="7F20BD47" w14:textId="5B904AD0" w:rsidR="000333B8" w:rsidRDefault="000333B8" w:rsidP="005E1DA4">
      <w:pPr>
        <w:spacing w:after="0" w:line="240" w:lineRule="auto"/>
        <w:jc w:val="both"/>
        <w:rPr>
          <w:rFonts w:ascii="Arial" w:hAnsi="Arial" w:cs="Arial"/>
          <w:sz w:val="24"/>
          <w:szCs w:val="24"/>
        </w:rPr>
      </w:pPr>
    </w:p>
    <w:p w14:paraId="210CB614"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3" w:name="_Toc42772409"/>
      <w:r w:rsidRPr="008E39B8">
        <w:rPr>
          <w:rFonts w:ascii="Arial" w:hAnsi="Arial" w:cs="Arial"/>
          <w:b/>
          <w:sz w:val="24"/>
          <w:szCs w:val="24"/>
        </w:rPr>
        <w:lastRenderedPageBreak/>
        <w:t>FORMA DE PAGO</w:t>
      </w:r>
      <w:bookmarkEnd w:id="23"/>
      <w:r w:rsidRPr="008E39B8">
        <w:rPr>
          <w:rFonts w:ascii="Arial" w:hAnsi="Arial" w:cs="Arial"/>
          <w:b/>
          <w:sz w:val="24"/>
          <w:szCs w:val="24"/>
        </w:rPr>
        <w:t xml:space="preserve"> </w:t>
      </w:r>
    </w:p>
    <w:p w14:paraId="0EFE251B" w14:textId="699E8CCB" w:rsidR="0088716E" w:rsidRDefault="0088716E"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573"/>
        <w:gridCol w:w="5556"/>
        <w:gridCol w:w="1249"/>
        <w:gridCol w:w="1460"/>
      </w:tblGrid>
      <w:tr w:rsidR="0088716E" w:rsidRPr="0088716E" w14:paraId="1C5CD08B" w14:textId="77777777" w:rsidTr="0088716E">
        <w:trPr>
          <w:trHeight w:val="300"/>
        </w:trPr>
        <w:tc>
          <w:tcPr>
            <w:tcW w:w="331" w:type="pct"/>
            <w:tcBorders>
              <w:top w:val="nil"/>
              <w:left w:val="nil"/>
              <w:bottom w:val="nil"/>
              <w:right w:val="nil"/>
            </w:tcBorders>
            <w:shd w:val="clear" w:color="auto" w:fill="auto"/>
            <w:noWrap/>
            <w:vAlign w:val="bottom"/>
            <w:hideMark/>
          </w:tcPr>
          <w:p w14:paraId="1A6FB144" w14:textId="77777777" w:rsidR="0088716E" w:rsidRPr="0088716E" w:rsidRDefault="0088716E" w:rsidP="0088716E">
            <w:pPr>
              <w:spacing w:after="0" w:line="240" w:lineRule="auto"/>
              <w:rPr>
                <w:rFonts w:ascii="Times New Roman" w:eastAsia="Times New Roman" w:hAnsi="Times New Roman" w:cs="Times New Roman"/>
                <w:sz w:val="24"/>
                <w:szCs w:val="24"/>
                <w:lang w:eastAsia="es-CO"/>
              </w:rPr>
            </w:pPr>
          </w:p>
        </w:tc>
        <w:tc>
          <w:tcPr>
            <w:tcW w:w="3150" w:type="pct"/>
            <w:tcBorders>
              <w:top w:val="nil"/>
              <w:left w:val="nil"/>
              <w:bottom w:val="nil"/>
              <w:right w:val="nil"/>
            </w:tcBorders>
            <w:shd w:val="clear" w:color="auto" w:fill="auto"/>
            <w:noWrap/>
            <w:vAlign w:val="center"/>
            <w:hideMark/>
          </w:tcPr>
          <w:p w14:paraId="49F04290" w14:textId="77777777" w:rsidR="0088716E" w:rsidRPr="0088716E" w:rsidRDefault="0088716E" w:rsidP="0088716E">
            <w:pPr>
              <w:spacing w:after="0" w:line="240" w:lineRule="auto"/>
              <w:jc w:val="right"/>
              <w:rPr>
                <w:rFonts w:ascii="Calibri" w:eastAsia="Times New Roman" w:hAnsi="Calibri" w:cs="Calibri"/>
                <w:color w:val="000000"/>
                <w:lang w:eastAsia="es-CO"/>
              </w:rPr>
            </w:pPr>
            <w:r w:rsidRPr="0088716E">
              <w:rPr>
                <w:rFonts w:ascii="Calibri" w:eastAsia="Times New Roman" w:hAnsi="Calibri" w:cs="Calibri"/>
                <w:color w:val="000000"/>
                <w:lang w:eastAsia="es-CO"/>
              </w:rPr>
              <w:t>horas hombre</w:t>
            </w:r>
          </w:p>
        </w:tc>
        <w:tc>
          <w:tcPr>
            <w:tcW w:w="713" w:type="pct"/>
            <w:tcBorders>
              <w:top w:val="nil"/>
              <w:left w:val="nil"/>
              <w:bottom w:val="nil"/>
              <w:right w:val="nil"/>
            </w:tcBorders>
            <w:shd w:val="clear" w:color="auto" w:fill="auto"/>
            <w:noWrap/>
            <w:vAlign w:val="center"/>
            <w:hideMark/>
          </w:tcPr>
          <w:p w14:paraId="21366562" w14:textId="77777777" w:rsidR="0088716E" w:rsidRPr="0088716E" w:rsidRDefault="0088716E" w:rsidP="0088716E">
            <w:pPr>
              <w:spacing w:after="0" w:line="240" w:lineRule="auto"/>
              <w:jc w:val="center"/>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560</w:t>
            </w:r>
          </w:p>
        </w:tc>
        <w:tc>
          <w:tcPr>
            <w:tcW w:w="806" w:type="pct"/>
            <w:tcBorders>
              <w:top w:val="nil"/>
              <w:left w:val="nil"/>
              <w:bottom w:val="nil"/>
              <w:right w:val="nil"/>
            </w:tcBorders>
            <w:shd w:val="clear" w:color="auto" w:fill="auto"/>
            <w:noWrap/>
            <w:vAlign w:val="center"/>
            <w:hideMark/>
          </w:tcPr>
          <w:p w14:paraId="3EDC16A0" w14:textId="77777777" w:rsidR="0088716E" w:rsidRPr="0088716E" w:rsidRDefault="0088716E" w:rsidP="0088716E">
            <w:pPr>
              <w:spacing w:after="0" w:line="240" w:lineRule="auto"/>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 xml:space="preserve"> $   29.900.000 </w:t>
            </w:r>
          </w:p>
        </w:tc>
      </w:tr>
      <w:tr w:rsidR="0088716E" w:rsidRPr="0088716E" w14:paraId="56C9A352" w14:textId="77777777" w:rsidTr="0088716E">
        <w:trPr>
          <w:trHeight w:val="600"/>
        </w:trPr>
        <w:tc>
          <w:tcPr>
            <w:tcW w:w="331" w:type="pct"/>
            <w:tcBorders>
              <w:top w:val="nil"/>
              <w:left w:val="nil"/>
              <w:bottom w:val="nil"/>
              <w:right w:val="nil"/>
            </w:tcBorders>
            <w:shd w:val="clear" w:color="auto" w:fill="auto"/>
            <w:noWrap/>
            <w:vAlign w:val="center"/>
            <w:hideMark/>
          </w:tcPr>
          <w:p w14:paraId="2FB924DC" w14:textId="77777777" w:rsidR="0088716E" w:rsidRPr="0088716E" w:rsidRDefault="0088716E" w:rsidP="0088716E">
            <w:pPr>
              <w:spacing w:after="0" w:line="240" w:lineRule="auto"/>
              <w:jc w:val="center"/>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Ítem</w:t>
            </w:r>
          </w:p>
        </w:tc>
        <w:tc>
          <w:tcPr>
            <w:tcW w:w="3150" w:type="pct"/>
            <w:tcBorders>
              <w:top w:val="nil"/>
              <w:left w:val="nil"/>
              <w:bottom w:val="nil"/>
              <w:right w:val="nil"/>
            </w:tcBorders>
            <w:shd w:val="clear" w:color="auto" w:fill="auto"/>
            <w:noWrap/>
            <w:vAlign w:val="center"/>
            <w:hideMark/>
          </w:tcPr>
          <w:p w14:paraId="6CC7E6E2" w14:textId="77777777" w:rsidR="0088716E" w:rsidRPr="0088716E" w:rsidRDefault="0088716E" w:rsidP="0088716E">
            <w:pPr>
              <w:spacing w:after="0" w:line="240" w:lineRule="auto"/>
              <w:jc w:val="center"/>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Etapa</w:t>
            </w:r>
          </w:p>
        </w:tc>
        <w:tc>
          <w:tcPr>
            <w:tcW w:w="713" w:type="pct"/>
            <w:tcBorders>
              <w:top w:val="nil"/>
              <w:left w:val="nil"/>
              <w:bottom w:val="nil"/>
              <w:right w:val="nil"/>
            </w:tcBorders>
            <w:shd w:val="clear" w:color="auto" w:fill="auto"/>
            <w:noWrap/>
            <w:vAlign w:val="center"/>
            <w:hideMark/>
          </w:tcPr>
          <w:p w14:paraId="4BF15992" w14:textId="77777777" w:rsidR="0088716E" w:rsidRPr="0088716E" w:rsidRDefault="0088716E" w:rsidP="0088716E">
            <w:pPr>
              <w:spacing w:after="0" w:line="240" w:lineRule="auto"/>
              <w:jc w:val="center"/>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Porcentaje</w:t>
            </w:r>
          </w:p>
        </w:tc>
        <w:tc>
          <w:tcPr>
            <w:tcW w:w="806" w:type="pct"/>
            <w:tcBorders>
              <w:top w:val="nil"/>
              <w:left w:val="nil"/>
              <w:bottom w:val="nil"/>
              <w:right w:val="nil"/>
            </w:tcBorders>
            <w:shd w:val="clear" w:color="auto" w:fill="auto"/>
            <w:vAlign w:val="center"/>
            <w:hideMark/>
          </w:tcPr>
          <w:p w14:paraId="05061E6B" w14:textId="77777777" w:rsidR="0088716E" w:rsidRPr="0088716E" w:rsidRDefault="0088716E" w:rsidP="0088716E">
            <w:pPr>
              <w:spacing w:after="0" w:line="240" w:lineRule="auto"/>
              <w:jc w:val="center"/>
              <w:rPr>
                <w:rFonts w:ascii="Calibri" w:eastAsia="Times New Roman" w:hAnsi="Calibri" w:cs="Calibri"/>
                <w:b/>
                <w:bCs/>
                <w:color w:val="000000"/>
                <w:lang w:eastAsia="es-CO"/>
              </w:rPr>
            </w:pPr>
            <w:r w:rsidRPr="0088716E">
              <w:rPr>
                <w:rFonts w:ascii="Calibri" w:eastAsia="Times New Roman" w:hAnsi="Calibri" w:cs="Calibri"/>
                <w:b/>
                <w:bCs/>
                <w:color w:val="000000"/>
                <w:lang w:eastAsia="es-CO"/>
              </w:rPr>
              <w:t xml:space="preserve"> Valor </w:t>
            </w:r>
          </w:p>
        </w:tc>
      </w:tr>
      <w:tr w:rsidR="0088716E" w:rsidRPr="0088716E" w14:paraId="67F0032E" w14:textId="77777777" w:rsidTr="0088716E">
        <w:trPr>
          <w:trHeight w:val="900"/>
        </w:trPr>
        <w:tc>
          <w:tcPr>
            <w:tcW w:w="331" w:type="pct"/>
            <w:tcBorders>
              <w:top w:val="nil"/>
              <w:left w:val="nil"/>
              <w:bottom w:val="nil"/>
              <w:right w:val="nil"/>
            </w:tcBorders>
            <w:shd w:val="clear" w:color="auto" w:fill="auto"/>
            <w:vAlign w:val="center"/>
            <w:hideMark/>
          </w:tcPr>
          <w:p w14:paraId="108B6053"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1</w:t>
            </w:r>
          </w:p>
        </w:tc>
        <w:tc>
          <w:tcPr>
            <w:tcW w:w="3150" w:type="pct"/>
            <w:tcBorders>
              <w:top w:val="nil"/>
              <w:left w:val="nil"/>
              <w:bottom w:val="nil"/>
              <w:right w:val="nil"/>
            </w:tcBorders>
            <w:shd w:val="clear" w:color="auto" w:fill="auto"/>
            <w:vAlign w:val="center"/>
            <w:hideMark/>
          </w:tcPr>
          <w:p w14:paraId="4DFB1A55" w14:textId="77777777" w:rsidR="0088716E" w:rsidRPr="0088716E" w:rsidRDefault="0088716E" w:rsidP="0088716E">
            <w:pPr>
              <w:spacing w:after="0" w:line="240" w:lineRule="auto"/>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Diseño de redes de baja tensión hasta alimentación de los equipos y acometidas a oficinas, laboratorio y demás zonas necesarias y diseño de iluminación interna y perimetral bajo normatividad RETIE y RETILAP y presupuestos de obra.  </w:t>
            </w:r>
          </w:p>
        </w:tc>
        <w:tc>
          <w:tcPr>
            <w:tcW w:w="713" w:type="pct"/>
            <w:tcBorders>
              <w:top w:val="nil"/>
              <w:left w:val="nil"/>
              <w:bottom w:val="nil"/>
              <w:right w:val="nil"/>
            </w:tcBorders>
            <w:shd w:val="clear" w:color="auto" w:fill="auto"/>
            <w:noWrap/>
            <w:vAlign w:val="center"/>
            <w:hideMark/>
          </w:tcPr>
          <w:p w14:paraId="352E01FA" w14:textId="77777777" w:rsidR="0088716E" w:rsidRPr="0088716E" w:rsidRDefault="0088716E" w:rsidP="0088716E">
            <w:pPr>
              <w:spacing w:after="0" w:line="240" w:lineRule="auto"/>
              <w:jc w:val="center"/>
              <w:rPr>
                <w:rFonts w:ascii="Calibri" w:eastAsia="Times New Roman" w:hAnsi="Calibri" w:cs="Calibri"/>
                <w:color w:val="000000"/>
                <w:lang w:eastAsia="es-CO"/>
              </w:rPr>
            </w:pPr>
            <w:r w:rsidRPr="0088716E">
              <w:rPr>
                <w:rFonts w:ascii="Calibri" w:eastAsia="Times New Roman" w:hAnsi="Calibri" w:cs="Calibri"/>
                <w:color w:val="000000"/>
                <w:lang w:eastAsia="es-CO"/>
              </w:rPr>
              <w:t>70%</w:t>
            </w:r>
          </w:p>
        </w:tc>
        <w:tc>
          <w:tcPr>
            <w:tcW w:w="806" w:type="pct"/>
            <w:tcBorders>
              <w:top w:val="nil"/>
              <w:left w:val="nil"/>
              <w:bottom w:val="nil"/>
              <w:right w:val="nil"/>
            </w:tcBorders>
            <w:shd w:val="clear" w:color="auto" w:fill="auto"/>
            <w:noWrap/>
            <w:vAlign w:val="center"/>
            <w:hideMark/>
          </w:tcPr>
          <w:p w14:paraId="410E9828" w14:textId="77777777" w:rsidR="0088716E" w:rsidRPr="0088716E" w:rsidRDefault="0088716E" w:rsidP="0088716E">
            <w:pPr>
              <w:spacing w:after="0" w:line="240" w:lineRule="auto"/>
              <w:rPr>
                <w:rFonts w:ascii="Calibri" w:eastAsia="Times New Roman" w:hAnsi="Calibri" w:cs="Calibri"/>
                <w:color w:val="000000"/>
                <w:lang w:eastAsia="es-CO"/>
              </w:rPr>
            </w:pPr>
            <w:r w:rsidRPr="0088716E">
              <w:rPr>
                <w:rFonts w:ascii="Calibri" w:eastAsia="Times New Roman" w:hAnsi="Calibri" w:cs="Calibri"/>
                <w:color w:val="000000"/>
                <w:lang w:eastAsia="es-CO"/>
              </w:rPr>
              <w:t xml:space="preserve"> $   20.930.000 </w:t>
            </w:r>
          </w:p>
        </w:tc>
      </w:tr>
      <w:tr w:rsidR="0088716E" w:rsidRPr="0088716E" w14:paraId="4A2E2B2E" w14:textId="77777777" w:rsidTr="0088716E">
        <w:trPr>
          <w:trHeight w:val="900"/>
        </w:trPr>
        <w:tc>
          <w:tcPr>
            <w:tcW w:w="331" w:type="pct"/>
            <w:tcBorders>
              <w:top w:val="nil"/>
              <w:left w:val="nil"/>
              <w:bottom w:val="nil"/>
              <w:right w:val="nil"/>
            </w:tcBorders>
            <w:shd w:val="clear" w:color="auto" w:fill="auto"/>
            <w:vAlign w:val="center"/>
            <w:hideMark/>
          </w:tcPr>
          <w:p w14:paraId="7DB6F4F1"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2</w:t>
            </w:r>
          </w:p>
        </w:tc>
        <w:tc>
          <w:tcPr>
            <w:tcW w:w="3150" w:type="pct"/>
            <w:tcBorders>
              <w:top w:val="nil"/>
              <w:left w:val="nil"/>
              <w:bottom w:val="nil"/>
              <w:right w:val="nil"/>
            </w:tcBorders>
            <w:shd w:val="clear" w:color="auto" w:fill="auto"/>
            <w:vAlign w:val="center"/>
            <w:hideMark/>
          </w:tcPr>
          <w:p w14:paraId="6EDFBDB4" w14:textId="77777777" w:rsidR="0088716E" w:rsidRPr="0088716E" w:rsidRDefault="0088716E" w:rsidP="0088716E">
            <w:pPr>
              <w:spacing w:after="0" w:line="240" w:lineRule="auto"/>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Diseños de la red de Media Tensión de 34,5 kV y Subestación eléctrica para la planta de Asfalto del Consorcio Ruta 40, debidamente aprobados y sellados por parte del operador de red, y presupuestos de obra.</w:t>
            </w:r>
          </w:p>
        </w:tc>
        <w:tc>
          <w:tcPr>
            <w:tcW w:w="713" w:type="pct"/>
            <w:tcBorders>
              <w:top w:val="nil"/>
              <w:left w:val="nil"/>
              <w:bottom w:val="nil"/>
              <w:right w:val="nil"/>
            </w:tcBorders>
            <w:shd w:val="clear" w:color="auto" w:fill="auto"/>
            <w:noWrap/>
            <w:vAlign w:val="center"/>
            <w:hideMark/>
          </w:tcPr>
          <w:p w14:paraId="187DA1D9" w14:textId="77777777" w:rsidR="0088716E" w:rsidRPr="0088716E" w:rsidRDefault="0088716E" w:rsidP="0088716E">
            <w:pPr>
              <w:spacing w:after="0" w:line="240" w:lineRule="auto"/>
              <w:jc w:val="center"/>
              <w:rPr>
                <w:rFonts w:ascii="Calibri" w:eastAsia="Times New Roman" w:hAnsi="Calibri" w:cs="Calibri"/>
                <w:color w:val="000000"/>
                <w:lang w:eastAsia="es-CO"/>
              </w:rPr>
            </w:pPr>
            <w:r w:rsidRPr="0088716E">
              <w:rPr>
                <w:rFonts w:ascii="Calibri" w:eastAsia="Times New Roman" w:hAnsi="Calibri" w:cs="Calibri"/>
                <w:color w:val="000000"/>
                <w:lang w:eastAsia="es-CO"/>
              </w:rPr>
              <w:t>25%</w:t>
            </w:r>
          </w:p>
        </w:tc>
        <w:tc>
          <w:tcPr>
            <w:tcW w:w="806" w:type="pct"/>
            <w:tcBorders>
              <w:top w:val="nil"/>
              <w:left w:val="nil"/>
              <w:bottom w:val="nil"/>
              <w:right w:val="nil"/>
            </w:tcBorders>
            <w:shd w:val="clear" w:color="auto" w:fill="auto"/>
            <w:noWrap/>
            <w:vAlign w:val="center"/>
            <w:hideMark/>
          </w:tcPr>
          <w:p w14:paraId="26B6B443" w14:textId="77777777" w:rsidR="0088716E" w:rsidRPr="0088716E" w:rsidRDefault="0088716E" w:rsidP="0088716E">
            <w:pPr>
              <w:spacing w:after="0" w:line="240" w:lineRule="auto"/>
              <w:rPr>
                <w:rFonts w:ascii="Calibri" w:eastAsia="Times New Roman" w:hAnsi="Calibri" w:cs="Calibri"/>
                <w:color w:val="000000"/>
                <w:lang w:eastAsia="es-CO"/>
              </w:rPr>
            </w:pPr>
            <w:r w:rsidRPr="0088716E">
              <w:rPr>
                <w:rFonts w:ascii="Calibri" w:eastAsia="Times New Roman" w:hAnsi="Calibri" w:cs="Calibri"/>
                <w:color w:val="000000"/>
                <w:lang w:eastAsia="es-CO"/>
              </w:rPr>
              <w:t xml:space="preserve"> $     7.475.000 </w:t>
            </w:r>
          </w:p>
        </w:tc>
      </w:tr>
      <w:tr w:rsidR="0088716E" w:rsidRPr="0088716E" w14:paraId="51E36ACC" w14:textId="77777777" w:rsidTr="0088716E">
        <w:trPr>
          <w:trHeight w:val="300"/>
        </w:trPr>
        <w:tc>
          <w:tcPr>
            <w:tcW w:w="331" w:type="pct"/>
            <w:tcBorders>
              <w:top w:val="nil"/>
              <w:left w:val="nil"/>
              <w:bottom w:val="nil"/>
              <w:right w:val="nil"/>
            </w:tcBorders>
            <w:shd w:val="clear" w:color="auto" w:fill="auto"/>
            <w:vAlign w:val="center"/>
            <w:hideMark/>
          </w:tcPr>
          <w:p w14:paraId="683B706E" w14:textId="77777777" w:rsidR="0088716E" w:rsidRPr="0088716E" w:rsidRDefault="0088716E" w:rsidP="0088716E">
            <w:pPr>
              <w:spacing w:after="0" w:line="240" w:lineRule="auto"/>
              <w:jc w:val="center"/>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3</w:t>
            </w:r>
          </w:p>
        </w:tc>
        <w:tc>
          <w:tcPr>
            <w:tcW w:w="3150" w:type="pct"/>
            <w:tcBorders>
              <w:top w:val="nil"/>
              <w:left w:val="nil"/>
              <w:bottom w:val="nil"/>
              <w:right w:val="nil"/>
            </w:tcBorders>
            <w:shd w:val="clear" w:color="auto" w:fill="auto"/>
            <w:vAlign w:val="center"/>
            <w:hideMark/>
          </w:tcPr>
          <w:p w14:paraId="4B551B4E" w14:textId="77777777" w:rsidR="0088716E" w:rsidRPr="0088716E" w:rsidRDefault="0088716E" w:rsidP="0088716E">
            <w:pPr>
              <w:spacing w:after="0" w:line="240" w:lineRule="auto"/>
              <w:rPr>
                <w:rFonts w:ascii="Arial" w:eastAsia="Times New Roman" w:hAnsi="Arial" w:cs="Arial"/>
                <w:color w:val="000000"/>
                <w:sz w:val="16"/>
                <w:szCs w:val="16"/>
                <w:lang w:eastAsia="es-CO"/>
              </w:rPr>
            </w:pPr>
            <w:r w:rsidRPr="0088716E">
              <w:rPr>
                <w:rFonts w:ascii="Arial" w:eastAsia="Times New Roman" w:hAnsi="Arial" w:cs="Arial"/>
                <w:color w:val="000000"/>
                <w:sz w:val="16"/>
                <w:szCs w:val="16"/>
                <w:lang w:eastAsia="es-CO"/>
              </w:rPr>
              <w:t>Trámites</w:t>
            </w:r>
          </w:p>
        </w:tc>
        <w:tc>
          <w:tcPr>
            <w:tcW w:w="713" w:type="pct"/>
            <w:tcBorders>
              <w:top w:val="nil"/>
              <w:left w:val="nil"/>
              <w:bottom w:val="nil"/>
              <w:right w:val="nil"/>
            </w:tcBorders>
            <w:shd w:val="clear" w:color="auto" w:fill="auto"/>
            <w:noWrap/>
            <w:vAlign w:val="center"/>
            <w:hideMark/>
          </w:tcPr>
          <w:p w14:paraId="1B055608" w14:textId="77777777" w:rsidR="0088716E" w:rsidRPr="0088716E" w:rsidRDefault="0088716E" w:rsidP="0088716E">
            <w:pPr>
              <w:spacing w:after="0" w:line="240" w:lineRule="auto"/>
              <w:jc w:val="center"/>
              <w:rPr>
                <w:rFonts w:ascii="Calibri" w:eastAsia="Times New Roman" w:hAnsi="Calibri" w:cs="Calibri"/>
                <w:color w:val="000000"/>
                <w:lang w:eastAsia="es-CO"/>
              </w:rPr>
            </w:pPr>
            <w:r w:rsidRPr="0088716E">
              <w:rPr>
                <w:rFonts w:ascii="Calibri" w:eastAsia="Times New Roman" w:hAnsi="Calibri" w:cs="Calibri"/>
                <w:color w:val="000000"/>
                <w:lang w:eastAsia="es-CO"/>
              </w:rPr>
              <w:t>5%</w:t>
            </w:r>
          </w:p>
        </w:tc>
        <w:tc>
          <w:tcPr>
            <w:tcW w:w="806" w:type="pct"/>
            <w:tcBorders>
              <w:top w:val="nil"/>
              <w:left w:val="nil"/>
              <w:bottom w:val="nil"/>
              <w:right w:val="nil"/>
            </w:tcBorders>
            <w:shd w:val="clear" w:color="auto" w:fill="auto"/>
            <w:noWrap/>
            <w:vAlign w:val="center"/>
            <w:hideMark/>
          </w:tcPr>
          <w:p w14:paraId="36C22A74" w14:textId="77777777" w:rsidR="0088716E" w:rsidRPr="0088716E" w:rsidRDefault="0088716E" w:rsidP="0088716E">
            <w:pPr>
              <w:spacing w:after="0" w:line="240" w:lineRule="auto"/>
              <w:rPr>
                <w:rFonts w:ascii="Calibri" w:eastAsia="Times New Roman" w:hAnsi="Calibri" w:cs="Calibri"/>
                <w:color w:val="000000"/>
                <w:lang w:eastAsia="es-CO"/>
              </w:rPr>
            </w:pPr>
            <w:r w:rsidRPr="0088716E">
              <w:rPr>
                <w:rFonts w:ascii="Calibri" w:eastAsia="Times New Roman" w:hAnsi="Calibri" w:cs="Calibri"/>
                <w:color w:val="000000"/>
                <w:lang w:eastAsia="es-CO"/>
              </w:rPr>
              <w:t xml:space="preserve"> $     1.495.000 </w:t>
            </w:r>
          </w:p>
        </w:tc>
      </w:tr>
    </w:tbl>
    <w:p w14:paraId="028C3C0A" w14:textId="77777777" w:rsidR="0088716E" w:rsidRDefault="0088716E" w:rsidP="00D50591">
      <w:pPr>
        <w:pStyle w:val="Sinespaciado"/>
        <w:jc w:val="both"/>
        <w:rPr>
          <w:rFonts w:ascii="Arial" w:hAnsi="Arial" w:cs="Arial"/>
          <w:b/>
          <w:sz w:val="24"/>
          <w:szCs w:val="24"/>
        </w:rPr>
      </w:pPr>
    </w:p>
    <w:p w14:paraId="06285C7A" w14:textId="7FA75FC3"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557064A6" w14:textId="77777777" w:rsidR="00D3725A" w:rsidRPr="008E39B8" w:rsidRDefault="00D3725A" w:rsidP="00D50591">
      <w:pPr>
        <w:pStyle w:val="Sinespaciado"/>
        <w:jc w:val="both"/>
        <w:rPr>
          <w:rFonts w:ascii="Arial" w:hAnsi="Arial" w:cs="Arial"/>
          <w:b/>
          <w:sz w:val="24"/>
          <w:szCs w:val="24"/>
        </w:rPr>
      </w:pPr>
    </w:p>
    <w:p w14:paraId="53D21436"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3D5E48A3"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65157A11" w14:textId="77777777" w:rsidR="00D3725A" w:rsidRPr="008E39B8" w:rsidRDefault="00D3725A" w:rsidP="00AD1651">
      <w:pPr>
        <w:pStyle w:val="Sinespaciado"/>
        <w:jc w:val="both"/>
        <w:rPr>
          <w:rFonts w:ascii="Arial" w:hAnsi="Arial" w:cs="Arial"/>
          <w:sz w:val="24"/>
          <w:szCs w:val="24"/>
        </w:rPr>
      </w:pPr>
    </w:p>
    <w:p w14:paraId="03F8CAC0"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4" w:name="_Toc42772410"/>
      <w:r w:rsidRPr="008E39B8">
        <w:rPr>
          <w:rFonts w:ascii="Arial" w:hAnsi="Arial" w:cs="Arial"/>
          <w:b/>
          <w:sz w:val="24"/>
          <w:szCs w:val="24"/>
        </w:rPr>
        <w:t>TIEMPO DE ENTREGA</w:t>
      </w:r>
      <w:bookmarkEnd w:id="24"/>
      <w:r w:rsidRPr="008E39B8">
        <w:rPr>
          <w:rFonts w:ascii="Arial" w:hAnsi="Arial" w:cs="Arial"/>
          <w:b/>
          <w:sz w:val="24"/>
          <w:szCs w:val="24"/>
        </w:rPr>
        <w:t xml:space="preserve"> </w:t>
      </w:r>
    </w:p>
    <w:p w14:paraId="7A86E2CA" w14:textId="77777777" w:rsidR="00D3725A" w:rsidRPr="008E39B8" w:rsidRDefault="00D3725A" w:rsidP="00AD1651">
      <w:pPr>
        <w:pStyle w:val="Sinespaciado"/>
        <w:jc w:val="both"/>
        <w:rPr>
          <w:rFonts w:ascii="Arial" w:hAnsi="Arial" w:cs="Arial"/>
          <w:b/>
          <w:sz w:val="24"/>
          <w:szCs w:val="24"/>
        </w:rPr>
      </w:pPr>
    </w:p>
    <w:p w14:paraId="23B764AF" w14:textId="79052373"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0333B8">
        <w:rPr>
          <w:rFonts w:ascii="Arial" w:hAnsi="Arial" w:cs="Arial"/>
          <w:sz w:val="24"/>
          <w:szCs w:val="24"/>
        </w:rPr>
        <w:t>6</w:t>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4D9E4672" w14:textId="77777777" w:rsidR="00A735B6" w:rsidRPr="008E39B8" w:rsidRDefault="00A735B6" w:rsidP="00E22494">
      <w:pPr>
        <w:pStyle w:val="Sinespaciado"/>
        <w:jc w:val="both"/>
        <w:rPr>
          <w:rFonts w:ascii="Arial" w:hAnsi="Arial" w:cs="Arial"/>
          <w:sz w:val="24"/>
          <w:szCs w:val="24"/>
          <w:highlight w:val="yellow"/>
        </w:rPr>
      </w:pPr>
    </w:p>
    <w:p w14:paraId="4C015815"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6A9D0135" w14:textId="77777777" w:rsidR="00A735B6" w:rsidRPr="008E39B8" w:rsidRDefault="00A735B6" w:rsidP="00A735B6">
      <w:pPr>
        <w:pStyle w:val="Sinespaciado"/>
        <w:jc w:val="both"/>
        <w:rPr>
          <w:rFonts w:ascii="Arial" w:hAnsi="Arial" w:cs="Arial"/>
          <w:sz w:val="24"/>
          <w:szCs w:val="24"/>
        </w:rPr>
      </w:pPr>
    </w:p>
    <w:p w14:paraId="24443775"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681037E0" w14:textId="77777777" w:rsidR="00C57166" w:rsidRPr="008E39B8" w:rsidRDefault="00C57166" w:rsidP="00A735B6">
      <w:pPr>
        <w:pStyle w:val="Sinespaciado"/>
        <w:jc w:val="both"/>
        <w:rPr>
          <w:rFonts w:ascii="Arial" w:hAnsi="Arial" w:cs="Arial"/>
          <w:sz w:val="24"/>
          <w:szCs w:val="24"/>
        </w:rPr>
      </w:pPr>
    </w:p>
    <w:p w14:paraId="513C8B4E"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1AB8FDA3"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5E728F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El tiempo anterior corresponde a la ejecución de diseños, no incluye tiempo para trámites el cual depende de los operadores de redes y no está bajo el control de COLINCOL.</w:t>
      </w:r>
    </w:p>
    <w:p w14:paraId="501A470B"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1B245241" w14:textId="77777777" w:rsidR="0078185F" w:rsidRPr="008E39B8" w:rsidRDefault="0078185F" w:rsidP="0078185F">
      <w:pPr>
        <w:pStyle w:val="Sinespaciado"/>
        <w:ind w:left="360"/>
        <w:jc w:val="both"/>
        <w:rPr>
          <w:rFonts w:ascii="Arial" w:hAnsi="Arial" w:cs="Arial"/>
          <w:sz w:val="24"/>
          <w:szCs w:val="24"/>
        </w:rPr>
      </w:pPr>
    </w:p>
    <w:p w14:paraId="5B74589C"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5" w:name="_Toc42772411"/>
      <w:r w:rsidRPr="008E39B8">
        <w:rPr>
          <w:rFonts w:ascii="Arial" w:hAnsi="Arial" w:cs="Arial"/>
          <w:b/>
          <w:sz w:val="24"/>
          <w:szCs w:val="24"/>
        </w:rPr>
        <w:t>ACEPTACIÓN DE LA PROPUESTA</w:t>
      </w:r>
      <w:bookmarkEnd w:id="25"/>
      <w:r w:rsidRPr="008E39B8">
        <w:rPr>
          <w:rFonts w:ascii="Arial" w:hAnsi="Arial" w:cs="Arial"/>
          <w:b/>
          <w:sz w:val="24"/>
          <w:szCs w:val="24"/>
        </w:rPr>
        <w:t xml:space="preserve"> </w:t>
      </w:r>
    </w:p>
    <w:p w14:paraId="19784013" w14:textId="77777777" w:rsidR="00D3725A" w:rsidRPr="008E39B8" w:rsidRDefault="00D3725A" w:rsidP="00AD1651">
      <w:pPr>
        <w:pStyle w:val="Sinespaciado"/>
        <w:jc w:val="both"/>
        <w:rPr>
          <w:rFonts w:ascii="Arial" w:hAnsi="Arial" w:cs="Arial"/>
          <w:b/>
          <w:sz w:val="24"/>
          <w:szCs w:val="24"/>
        </w:rPr>
      </w:pPr>
    </w:p>
    <w:p w14:paraId="353EE5D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4904CAF0" w14:textId="77777777" w:rsidR="00D3725A" w:rsidRPr="008E39B8" w:rsidRDefault="00D3725A" w:rsidP="00AD1651">
      <w:pPr>
        <w:pStyle w:val="Sinespaciado"/>
        <w:jc w:val="both"/>
        <w:rPr>
          <w:rFonts w:ascii="Arial" w:hAnsi="Arial" w:cs="Arial"/>
          <w:sz w:val="24"/>
          <w:szCs w:val="24"/>
        </w:rPr>
      </w:pPr>
    </w:p>
    <w:p w14:paraId="795542F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2772412"/>
      <w:r w:rsidRPr="008E39B8">
        <w:rPr>
          <w:rFonts w:ascii="Arial" w:hAnsi="Arial" w:cs="Arial"/>
          <w:b/>
          <w:sz w:val="24"/>
          <w:szCs w:val="24"/>
        </w:rPr>
        <w:t>SUGERENCIAS, QUEJAS Y RECLAMOS</w:t>
      </w:r>
      <w:bookmarkEnd w:id="26"/>
      <w:r w:rsidRPr="008E39B8">
        <w:rPr>
          <w:rFonts w:ascii="Arial" w:hAnsi="Arial" w:cs="Arial"/>
          <w:b/>
          <w:sz w:val="24"/>
          <w:szCs w:val="24"/>
        </w:rPr>
        <w:t xml:space="preserve"> </w:t>
      </w:r>
    </w:p>
    <w:p w14:paraId="56F80262" w14:textId="77777777" w:rsidR="00D3725A" w:rsidRPr="008E39B8" w:rsidRDefault="00D3725A" w:rsidP="00AD1651">
      <w:pPr>
        <w:pStyle w:val="Sinespaciado"/>
        <w:jc w:val="both"/>
        <w:rPr>
          <w:rFonts w:ascii="Arial" w:hAnsi="Arial" w:cs="Arial"/>
          <w:b/>
          <w:sz w:val="24"/>
          <w:szCs w:val="24"/>
        </w:rPr>
      </w:pPr>
    </w:p>
    <w:p w14:paraId="03804A0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6BA50C57" w14:textId="77777777" w:rsidR="00C74FA1" w:rsidRPr="008E39B8" w:rsidRDefault="00C74FA1" w:rsidP="00AD1651">
      <w:pPr>
        <w:pStyle w:val="Sinespaciado"/>
        <w:jc w:val="both"/>
        <w:rPr>
          <w:rFonts w:ascii="Arial" w:hAnsi="Arial" w:cs="Arial"/>
          <w:sz w:val="24"/>
          <w:szCs w:val="24"/>
        </w:rPr>
      </w:pPr>
    </w:p>
    <w:p w14:paraId="35D753F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2772413"/>
      <w:r w:rsidRPr="008E39B8">
        <w:rPr>
          <w:rFonts w:ascii="Arial" w:hAnsi="Arial" w:cs="Arial"/>
          <w:b/>
          <w:sz w:val="24"/>
          <w:szCs w:val="24"/>
        </w:rPr>
        <w:t>VALIDEZ DE LA OFERTA</w:t>
      </w:r>
      <w:bookmarkEnd w:id="27"/>
      <w:r w:rsidRPr="008E39B8">
        <w:rPr>
          <w:rFonts w:ascii="Arial" w:hAnsi="Arial" w:cs="Arial"/>
          <w:b/>
          <w:sz w:val="24"/>
          <w:szCs w:val="24"/>
        </w:rPr>
        <w:t xml:space="preserve"> </w:t>
      </w:r>
    </w:p>
    <w:p w14:paraId="20BD66BA" w14:textId="77777777" w:rsidR="00D3725A" w:rsidRPr="008E39B8" w:rsidRDefault="00D3725A" w:rsidP="00AD1651">
      <w:pPr>
        <w:pStyle w:val="Sinespaciado"/>
        <w:ind w:left="720"/>
        <w:jc w:val="both"/>
        <w:rPr>
          <w:rFonts w:ascii="Arial" w:hAnsi="Arial" w:cs="Arial"/>
          <w:b/>
          <w:sz w:val="24"/>
          <w:szCs w:val="24"/>
        </w:rPr>
      </w:pPr>
    </w:p>
    <w:p w14:paraId="1D1ABD4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25DCCA47" w14:textId="77777777" w:rsidR="00D3725A" w:rsidRPr="008E39B8" w:rsidRDefault="00D3725A" w:rsidP="00AD1651">
      <w:pPr>
        <w:pStyle w:val="Sinespaciado"/>
        <w:jc w:val="both"/>
        <w:rPr>
          <w:rFonts w:ascii="Arial" w:hAnsi="Arial" w:cs="Arial"/>
          <w:sz w:val="24"/>
          <w:szCs w:val="24"/>
        </w:rPr>
      </w:pPr>
    </w:p>
    <w:p w14:paraId="2248CC1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5DC9DD47" w14:textId="77777777" w:rsidR="00180928" w:rsidRPr="008E39B8" w:rsidRDefault="00180928" w:rsidP="00AD1651">
      <w:pPr>
        <w:pStyle w:val="Sinespaciado"/>
        <w:jc w:val="both"/>
        <w:rPr>
          <w:rFonts w:ascii="Arial" w:hAnsi="Arial" w:cs="Arial"/>
          <w:sz w:val="24"/>
          <w:szCs w:val="24"/>
        </w:rPr>
      </w:pPr>
    </w:p>
    <w:p w14:paraId="243AC79C" w14:textId="77777777" w:rsidR="00D3725A" w:rsidRPr="008E39B8" w:rsidRDefault="00D3725A" w:rsidP="00AD1651">
      <w:pPr>
        <w:pStyle w:val="Sinespaciado"/>
        <w:jc w:val="both"/>
        <w:rPr>
          <w:rFonts w:ascii="Arial" w:hAnsi="Arial" w:cs="Arial"/>
          <w:sz w:val="24"/>
          <w:szCs w:val="24"/>
        </w:rPr>
      </w:pPr>
    </w:p>
    <w:p w14:paraId="7E0864D7" w14:textId="77777777" w:rsidR="00D3725A" w:rsidRPr="008E39B8" w:rsidRDefault="00D3725A" w:rsidP="00AD1651">
      <w:pPr>
        <w:pStyle w:val="Sinespaciado"/>
        <w:jc w:val="both"/>
        <w:rPr>
          <w:rFonts w:ascii="Arial" w:hAnsi="Arial" w:cs="Arial"/>
          <w:sz w:val="24"/>
          <w:szCs w:val="24"/>
        </w:rPr>
      </w:pPr>
    </w:p>
    <w:p w14:paraId="23117CA6"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7C46EA1E" wp14:editId="47907C74">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70E7BF8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05AC567F"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3F7F0AB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07CA3039" w14:textId="77777777" w:rsidR="00180928" w:rsidRPr="008E39B8" w:rsidRDefault="00180928" w:rsidP="0073020E">
      <w:pPr>
        <w:pStyle w:val="Sinespaciado"/>
        <w:jc w:val="both"/>
        <w:rPr>
          <w:rFonts w:ascii="Arial" w:hAnsi="Arial" w:cs="Arial"/>
          <w:sz w:val="24"/>
          <w:szCs w:val="24"/>
        </w:rPr>
      </w:pPr>
    </w:p>
    <w:p w14:paraId="72A8C136"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4F0931E6" w14:textId="77777777" w:rsidR="00694139" w:rsidRPr="008E39B8" w:rsidRDefault="00694139" w:rsidP="00180928">
      <w:pPr>
        <w:pStyle w:val="Sinespaciado"/>
        <w:jc w:val="center"/>
        <w:rPr>
          <w:rFonts w:ascii="Arial" w:hAnsi="Arial" w:cs="Arial"/>
          <w:b/>
          <w:sz w:val="24"/>
          <w:szCs w:val="24"/>
        </w:rPr>
      </w:pPr>
    </w:p>
    <w:p w14:paraId="2ECC1302" w14:textId="552DDBE7"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B5A00C3" w14:textId="26DC1C7F" w:rsidR="000333B8" w:rsidRDefault="000333B8" w:rsidP="00180928">
      <w:pPr>
        <w:pStyle w:val="Sinespaciado"/>
        <w:jc w:val="center"/>
        <w:rPr>
          <w:rFonts w:ascii="Arial" w:hAnsi="Arial" w:cs="Arial"/>
          <w:b/>
          <w:sz w:val="24"/>
          <w:szCs w:val="24"/>
        </w:rPr>
      </w:pPr>
    </w:p>
    <w:p w14:paraId="653DFDF0" w14:textId="649EDA99" w:rsidR="000333B8" w:rsidRPr="008E39B8" w:rsidRDefault="000333B8" w:rsidP="00180928">
      <w:pPr>
        <w:pStyle w:val="Sinespaciado"/>
        <w:jc w:val="center"/>
        <w:rPr>
          <w:rFonts w:ascii="Arial" w:hAnsi="Arial" w:cs="Arial"/>
          <w:b/>
          <w:sz w:val="24"/>
          <w:szCs w:val="24"/>
        </w:rPr>
      </w:pPr>
      <w:r w:rsidRPr="000333B8">
        <w:rPr>
          <w:noProof/>
        </w:rPr>
        <w:drawing>
          <wp:inline distT="0" distB="0" distL="0" distR="0" wp14:anchorId="3D34FE38" wp14:editId="1AF32DAE">
            <wp:extent cx="7717790" cy="442341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717790" cy="4423410"/>
                    </a:xfrm>
                    <a:prstGeom prst="rect">
                      <a:avLst/>
                    </a:prstGeom>
                  </pic:spPr>
                </pic:pic>
              </a:graphicData>
            </a:graphic>
          </wp:inline>
        </w:drawing>
      </w:r>
    </w:p>
    <w:sectPr w:rsidR="000333B8"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2D5DF4" w14:textId="77777777" w:rsidR="00D55631" w:rsidRDefault="00D55631" w:rsidP="00906CE3">
      <w:pPr>
        <w:spacing w:after="0" w:line="240" w:lineRule="auto"/>
      </w:pPr>
      <w:r>
        <w:separator/>
      </w:r>
    </w:p>
  </w:endnote>
  <w:endnote w:type="continuationSeparator" w:id="0">
    <w:p w14:paraId="4845F71E" w14:textId="77777777" w:rsidR="00D55631" w:rsidRDefault="00D55631"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D144E" w14:textId="679B0820" w:rsidR="000333B8" w:rsidRPr="000603A8" w:rsidRDefault="000333B8"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3D2856CC" wp14:editId="4F969AD0">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BDFB12" w14:textId="77777777" w:rsidR="000333B8" w:rsidRDefault="000333B8" w:rsidP="00934ED3">
                          <w:pPr>
                            <w:spacing w:after="0" w:line="240" w:lineRule="auto"/>
                            <w:jc w:val="right"/>
                            <w:rPr>
                              <w:rFonts w:ascii="TeamViewer11" w:hAnsi="TeamViewer11"/>
                              <w:color w:val="E36C0A" w:themeColor="accent6" w:themeShade="BF"/>
                              <w:szCs w:val="24"/>
                            </w:rPr>
                          </w:pPr>
                        </w:p>
                        <w:p w14:paraId="1655D5C1"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5F61C62"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DABE28B"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61EF3F1" w14:textId="77777777" w:rsidR="000333B8" w:rsidRPr="00934ED3" w:rsidRDefault="000333B8" w:rsidP="00E877CA">
                          <w:pPr>
                            <w:spacing w:after="0" w:line="240" w:lineRule="auto"/>
                            <w:jc w:val="right"/>
                            <w:rPr>
                              <w:rFonts w:ascii="TeamViewer11" w:hAnsi="TeamViewer11"/>
                              <w:szCs w:val="24"/>
                            </w:rPr>
                          </w:pPr>
                          <w:r>
                            <w:rPr>
                              <w:rFonts w:ascii="TeamViewer11" w:hAnsi="TeamViewer11"/>
                              <w:szCs w:val="24"/>
                            </w:rPr>
                            <w:t>comercial@colincol.com</w:t>
                          </w:r>
                        </w:p>
                        <w:p w14:paraId="2C8151B9" w14:textId="77777777" w:rsidR="000333B8" w:rsidRPr="0018061E" w:rsidRDefault="000333B8"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2856CC"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FBDFB12" w14:textId="77777777" w:rsidR="000333B8" w:rsidRDefault="000333B8" w:rsidP="00934ED3">
                    <w:pPr>
                      <w:spacing w:after="0" w:line="240" w:lineRule="auto"/>
                      <w:jc w:val="right"/>
                      <w:rPr>
                        <w:rFonts w:ascii="TeamViewer11" w:hAnsi="TeamViewer11"/>
                        <w:color w:val="E36C0A" w:themeColor="accent6" w:themeShade="BF"/>
                        <w:szCs w:val="24"/>
                      </w:rPr>
                    </w:pPr>
                  </w:p>
                  <w:p w14:paraId="1655D5C1"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5F61C62"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DABE28B" w14:textId="77777777" w:rsidR="000333B8" w:rsidRPr="00E877CA" w:rsidRDefault="000333B8"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61EF3F1" w14:textId="77777777" w:rsidR="000333B8" w:rsidRPr="00934ED3" w:rsidRDefault="000333B8" w:rsidP="00E877CA">
                    <w:pPr>
                      <w:spacing w:after="0" w:line="240" w:lineRule="auto"/>
                      <w:jc w:val="right"/>
                      <w:rPr>
                        <w:rFonts w:ascii="TeamViewer11" w:hAnsi="TeamViewer11"/>
                        <w:szCs w:val="24"/>
                      </w:rPr>
                    </w:pPr>
                    <w:r>
                      <w:rPr>
                        <w:rFonts w:ascii="TeamViewer11" w:hAnsi="TeamViewer11"/>
                        <w:szCs w:val="24"/>
                      </w:rPr>
                      <w:t>comercial@colincol.com</w:t>
                    </w:r>
                  </w:p>
                  <w:p w14:paraId="2C8151B9" w14:textId="77777777" w:rsidR="000333B8" w:rsidRPr="0018061E" w:rsidRDefault="000333B8"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E80FE3">
      <w:rPr>
        <w:rFonts w:ascii="TeamViewer11" w:hAnsi="TeamViewer11" w:cs="Arial"/>
        <w:noProof/>
      </w:rPr>
      <w:t>11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E80FE3">
      <w:rPr>
        <w:rFonts w:ascii="TeamViewer11" w:hAnsi="TeamViewer11" w:cs="Arial"/>
        <w:noProof/>
      </w:rPr>
      <w:t>0008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E80FE3">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1328FE" w14:textId="77777777" w:rsidR="00D55631" w:rsidRDefault="00D55631" w:rsidP="00906CE3">
      <w:pPr>
        <w:spacing w:after="0" w:line="240" w:lineRule="auto"/>
      </w:pPr>
      <w:r>
        <w:separator/>
      </w:r>
    </w:p>
  </w:footnote>
  <w:footnote w:type="continuationSeparator" w:id="0">
    <w:p w14:paraId="08150652" w14:textId="77777777" w:rsidR="00D55631" w:rsidRDefault="00D55631"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4AEFA" w14:textId="77777777" w:rsidR="000333B8" w:rsidRDefault="000333B8">
    <w:pPr>
      <w:pStyle w:val="Encabezado"/>
    </w:pPr>
    <w:r>
      <w:rPr>
        <w:noProof/>
        <w:lang w:eastAsia="es-CO"/>
      </w:rPr>
      <w:drawing>
        <wp:anchor distT="0" distB="0" distL="114300" distR="114300" simplePos="0" relativeHeight="251766784" behindDoc="1" locked="0" layoutInCell="1" allowOverlap="1" wp14:anchorId="107107D8" wp14:editId="5B4690A8">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7ED6"/>
    <w:rsid w:val="00000C8D"/>
    <w:rsid w:val="000011C7"/>
    <w:rsid w:val="00006473"/>
    <w:rsid w:val="0002135F"/>
    <w:rsid w:val="0002325F"/>
    <w:rsid w:val="000268EC"/>
    <w:rsid w:val="00031A23"/>
    <w:rsid w:val="00032780"/>
    <w:rsid w:val="00032973"/>
    <w:rsid w:val="000333B8"/>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ED6"/>
    <w:rsid w:val="001C7F1C"/>
    <w:rsid w:val="001D2370"/>
    <w:rsid w:val="001D2E39"/>
    <w:rsid w:val="001D31D7"/>
    <w:rsid w:val="001D674E"/>
    <w:rsid w:val="001D7053"/>
    <w:rsid w:val="001D7864"/>
    <w:rsid w:val="001E1221"/>
    <w:rsid w:val="001E16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8716E"/>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3811"/>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04FC"/>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631"/>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0FE3"/>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51660C"/>
  <w15:docId w15:val="{D019ED42-7FE3-4CD9-B756-A23AC0F48B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07164773">
      <w:bodyDiv w:val="1"/>
      <w:marLeft w:val="0"/>
      <w:marRight w:val="0"/>
      <w:marTop w:val="0"/>
      <w:marBottom w:val="0"/>
      <w:divBdr>
        <w:top w:val="none" w:sz="0" w:space="0" w:color="auto"/>
        <w:left w:val="none" w:sz="0" w:space="0" w:color="auto"/>
        <w:bottom w:val="none" w:sz="0" w:space="0" w:color="auto"/>
        <w:right w:val="none" w:sz="0" w:space="0" w:color="auto"/>
      </w:divBdr>
    </w:div>
    <w:div w:id="108010872">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10340248">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76904597">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12489965">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11</TotalTime>
  <Pages>15</Pages>
  <Words>3608</Words>
  <Characters>19846</Characters>
  <Application>Microsoft Office Word</Application>
  <DocSecurity>0</DocSecurity>
  <Lines>165</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5</cp:revision>
  <cp:lastPrinted>2020-06-11T17:53:00Z</cp:lastPrinted>
  <dcterms:created xsi:type="dcterms:W3CDTF">2020-06-11T17:38:00Z</dcterms:created>
  <dcterms:modified xsi:type="dcterms:W3CDTF">2020-06-11T17:53:00Z</dcterms:modified>
</cp:coreProperties>
</file>